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Chars="200" w:firstLine="640"/>
        <w:jc w:val="center"/>
        <w:rPr>
          <w:rFonts w:ascii="宋体" w:hAnsi="宋体" w:cs="Lucida Sans Unicode" w:hint="eastAsia"/>
          <w:color w:val="000000"/>
          <w:sz w:val="32"/>
          <w:szCs w:val="32"/>
        </w:rPr>
      </w:pPr>
      <w:r>
        <w:rPr>
          <w:rFonts w:ascii="宋体" w:hAnsi="宋体" w:cs="Lucida Sans Unicode" w:hint="eastAsia"/>
          <w:color w:val="000000"/>
          <w:sz w:val="32"/>
          <w:szCs w:val="32"/>
        </w:rPr>
        <w:t>七（11）班班级工作计划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Chars="200" w:firstLine="480"/>
        <w:rPr>
          <w:rFonts w:ascii="宋体" w:hAnsi="宋体" w:cs="Lucida Sans Unicode" w:hint="eastAsia"/>
          <w:color w:val="000000"/>
          <w:sz w:val="24"/>
          <w:szCs w:val="24"/>
        </w:rPr>
      </w:pPr>
      <w:r>
        <w:rPr>
          <w:rFonts w:ascii="宋体" w:hAnsi="宋体" w:cs="Lucida Sans Unicode" w:hint="eastAsia"/>
          <w:color w:val="000000"/>
          <w:sz w:val="24"/>
          <w:szCs w:val="24"/>
        </w:rPr>
        <w:t>2019— 2020学年第一学期即将开始，为使七（11）班在新的学期能有一个新的面貌、新的发展，现特制订本学期班主任工作计划如下：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345" w:hangingChars="100" w:hanging="240"/>
        <w:jc w:val="left"/>
        <w:rPr>
          <w:rFonts w:ascii="宋体" w:hAnsi="宋体" w:cs="Lucida Sans Unicode" w:hint="eastAsia"/>
          <w:color w:val="000000"/>
          <w:sz w:val="24"/>
          <w:szCs w:val="24"/>
        </w:rPr>
      </w:pPr>
      <w:r>
        <w:rPr>
          <w:rFonts w:ascii="宋体" w:hAnsi="宋体" w:cs="Lucida Sans Unicode" w:hint="eastAsia"/>
          <w:color w:val="000000"/>
          <w:sz w:val="24"/>
          <w:szCs w:val="24"/>
        </w:rPr>
        <w:t>一、</w:t>
      </w:r>
      <w:r>
        <w:rPr>
          <w:rFonts w:ascii="宋体" w:hAnsi="宋体" w:cs="Lucida Sans Unicode"/>
          <w:color w:val="000000"/>
          <w:sz w:val="24"/>
          <w:szCs w:val="24"/>
        </w:rPr>
        <w:t>班级基本情况和目的</w:t>
      </w:r>
      <w:r>
        <w:rPr>
          <w:rFonts w:ascii="宋体" w:hAnsi="宋体" w:cs="Lucida Sans Unicode" w:hint="eastAsia"/>
          <w:color w:val="000000"/>
          <w:sz w:val="24"/>
          <w:szCs w:val="24"/>
        </w:rPr>
        <w:t>：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Chars="200" w:firstLine="480"/>
        <w:jc w:val="left"/>
        <w:rPr>
          <w:rFonts w:ascii="宋体" w:hAnsi="宋体" w:cs="Lucida Sans Unicode" w:hint="eastAsia"/>
          <w:color w:val="000000"/>
          <w:sz w:val="24"/>
          <w:szCs w:val="24"/>
        </w:rPr>
      </w:pPr>
      <w:r>
        <w:rPr>
          <w:rFonts w:ascii="宋体" w:hAnsi="宋体" w:cs="Lucida Sans Unicode"/>
          <w:color w:val="000000"/>
          <w:sz w:val="24"/>
          <w:szCs w:val="24"/>
        </w:rPr>
        <w:t>我班共有</w:t>
      </w:r>
      <w:hyperlink r:id="rId4" w:tgtFrame="_blank" w:history="1">
        <w:r>
          <w:rPr>
            <w:rStyle w:val="a3"/>
            <w:rFonts w:ascii="宋体" w:hAnsi="宋体" w:cs="Lucida Sans Unicode"/>
            <w:color w:val="000000"/>
            <w:sz w:val="24"/>
            <w:szCs w:val="24"/>
          </w:rPr>
          <w:t>学生</w:t>
        </w:r>
      </w:hyperlink>
      <w:r>
        <w:rPr>
          <w:rFonts w:ascii="宋体" w:hAnsi="宋体" w:cs="Lucida Sans Unicode" w:hint="eastAsia"/>
          <w:color w:val="000000"/>
          <w:sz w:val="24"/>
          <w:szCs w:val="24"/>
        </w:rPr>
        <w:t>48</w:t>
      </w:r>
      <w:r>
        <w:rPr>
          <w:rFonts w:ascii="宋体" w:hAnsi="宋体" w:cs="Lucida Sans Unicode"/>
          <w:color w:val="000000"/>
          <w:sz w:val="24"/>
          <w:szCs w:val="24"/>
        </w:rPr>
        <w:t>人，其中男生</w:t>
      </w:r>
      <w:r>
        <w:rPr>
          <w:rFonts w:ascii="宋体" w:hAnsi="宋体" w:cs="Lucida Sans Unicode" w:hint="eastAsia"/>
          <w:color w:val="000000"/>
          <w:sz w:val="24"/>
          <w:szCs w:val="24"/>
        </w:rPr>
        <w:t>25</w:t>
      </w:r>
      <w:r>
        <w:rPr>
          <w:rFonts w:ascii="宋体" w:hAnsi="宋体" w:cs="Lucida Sans Unicode"/>
          <w:color w:val="000000"/>
          <w:sz w:val="24"/>
          <w:szCs w:val="24"/>
        </w:rPr>
        <w:t>人，女生</w:t>
      </w:r>
      <w:r>
        <w:rPr>
          <w:rFonts w:ascii="宋体" w:hAnsi="宋体" w:cs="Lucida Sans Unicode" w:hint="eastAsia"/>
          <w:color w:val="000000"/>
          <w:sz w:val="24"/>
          <w:szCs w:val="24"/>
        </w:rPr>
        <w:t>23</w:t>
      </w:r>
      <w:r>
        <w:rPr>
          <w:rFonts w:ascii="宋体" w:hAnsi="宋体" w:cs="Lucida Sans Unicode"/>
          <w:color w:val="000000"/>
          <w:sz w:val="24"/>
          <w:szCs w:val="24"/>
        </w:rPr>
        <w:t>人</w:t>
      </w:r>
      <w:r>
        <w:rPr>
          <w:rFonts w:ascii="宋体" w:hAnsi="宋体" w:cs="Lucida Sans Unicode" w:hint="eastAsia"/>
          <w:color w:val="000000"/>
          <w:sz w:val="24"/>
          <w:szCs w:val="24"/>
        </w:rPr>
        <w:t>。</w:t>
      </w:r>
      <w:r>
        <w:rPr>
          <w:rFonts w:ascii="宋体" w:hAnsi="宋体" w:cs="Lucida Sans Unicode"/>
          <w:color w:val="000000"/>
          <w:sz w:val="24"/>
          <w:szCs w:val="24"/>
        </w:rPr>
        <w:t>学生年龄较小，活泼好动，控制力差，还没有养成良好的</w:t>
      </w:r>
      <w:hyperlink r:id="rId5" w:tgtFrame="_blank" w:history="1">
        <w:r>
          <w:rPr>
            <w:rStyle w:val="a3"/>
            <w:rFonts w:ascii="宋体" w:hAnsi="宋体" w:cs="Lucida Sans Unicode"/>
            <w:color w:val="000000"/>
            <w:sz w:val="24"/>
            <w:szCs w:val="24"/>
          </w:rPr>
          <w:t>学习</w:t>
        </w:r>
      </w:hyperlink>
      <w:r>
        <w:rPr>
          <w:rFonts w:ascii="宋体" w:hAnsi="宋体" w:cs="Lucida Sans Unicode"/>
          <w:color w:val="000000"/>
          <w:sz w:val="24"/>
          <w:szCs w:val="24"/>
        </w:rPr>
        <w:t>品质和习惯。本学期我班的基本目标是：建立一支有进取心、能力较强的班干部队伍，全体同学都能树立明确的学习目标，形成良好的学习风气；培养学生良好的行为规范，逐步形成守纪、进取、勤奋的班风。</w:t>
      </w:r>
      <w:r>
        <w:rPr>
          <w:rFonts w:ascii="宋体" w:hAnsi="宋体" w:cs="Lucida Sans Unicode"/>
          <w:color w:val="000000"/>
          <w:sz w:val="24"/>
          <w:szCs w:val="24"/>
        </w:rPr>
        <w:br/>
        <w:t>二、具体措施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="200"/>
        <w:rPr>
          <w:rFonts w:ascii="宋体" w:hAnsi="宋体" w:cs="Lucida Sans Unicode" w:hint="eastAsia"/>
          <w:color w:val="000000"/>
          <w:sz w:val="24"/>
          <w:szCs w:val="24"/>
        </w:rPr>
      </w:pPr>
      <w:r>
        <w:rPr>
          <w:rFonts w:ascii="宋体" w:hAnsi="宋体" w:cs="Lucida Sans Unicode" w:hint="eastAsia"/>
          <w:color w:val="000000"/>
          <w:sz w:val="24"/>
          <w:szCs w:val="24"/>
        </w:rPr>
        <w:t>1</w:t>
      </w:r>
      <w:r>
        <w:rPr>
          <w:rFonts w:ascii="宋体" w:hAnsi="宋体" w:cs="Lucida Sans Unicode"/>
          <w:color w:val="000000"/>
          <w:sz w:val="24"/>
          <w:szCs w:val="24"/>
        </w:rPr>
        <w:t>、抓好班级一日常规，杜绝迟到</w:t>
      </w:r>
      <w:r>
        <w:rPr>
          <w:rFonts w:ascii="宋体" w:hAnsi="宋体" w:cs="Lucida Sans Unicode" w:hint="eastAsia"/>
          <w:color w:val="000000"/>
          <w:sz w:val="24"/>
          <w:szCs w:val="24"/>
        </w:rPr>
        <w:t>、</w:t>
      </w:r>
      <w:r>
        <w:rPr>
          <w:rFonts w:ascii="宋体" w:hAnsi="宋体" w:cs="Lucida Sans Unicode"/>
          <w:color w:val="000000"/>
          <w:sz w:val="24"/>
          <w:szCs w:val="24"/>
        </w:rPr>
        <w:t>旷课现象，</w:t>
      </w:r>
      <w:r>
        <w:rPr>
          <w:rFonts w:ascii="宋体" w:hAnsi="宋体" w:cs="Lucida Sans Unicode" w:hint="eastAsia"/>
          <w:color w:val="000000"/>
          <w:sz w:val="24"/>
          <w:szCs w:val="24"/>
        </w:rPr>
        <w:t>以管理学生的日常行为规范为首要工作，深入了解和</w:t>
      </w:r>
      <w:proofErr w:type="gramStart"/>
      <w:r>
        <w:rPr>
          <w:rFonts w:ascii="宋体" w:hAnsi="宋体" w:cs="Lucida Sans Unicode" w:hint="eastAsia"/>
          <w:color w:val="000000"/>
          <w:sz w:val="24"/>
          <w:szCs w:val="24"/>
        </w:rPr>
        <w:t>动察每一位</w:t>
      </w:r>
      <w:proofErr w:type="gramEnd"/>
      <w:r>
        <w:rPr>
          <w:rFonts w:ascii="宋体" w:hAnsi="宋体" w:cs="Lucida Sans Unicode" w:hint="eastAsia"/>
          <w:color w:val="000000"/>
          <w:sz w:val="24"/>
          <w:szCs w:val="24"/>
        </w:rPr>
        <w:t>学生的行为动态，要求学生以日常行为规范来约束自己，开展“在家做个好孩子，在校做个好学生，在社会做个好公民”的主题教育，培养其良好的习惯和情操。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="2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2、营造向上氛围,</w:t>
      </w:r>
      <w:r w:rsidRPr="00CF257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培养责任感  根据学生的年龄特点，努力营造平等、围结、和谐、进取的班级氛围。（1）制定班级公约、班风，给自己班级、小队取个新名字，创作班歌等。（2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="2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3、加强班干培养，完善班务管理制度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="2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班干部是班主任的左右手，要认真选拔班干部，同时要精心培养班干部。第一，帮助班干部树立威信；第二，鼓励班干部大胆工作，指点他们工作方法；第三，严格要求班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结合身边事例，加强对学生的前途理想教育，引导学生树立人生观、价值观，勤奋进取。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="20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4、积极参加学校活动，活跃学生的课余生活，加强法制和安全教育，通过墙报、主题班会组织学生学习有关安全知识，认真开展各种活动，寓教育于活动之中。</w:t>
      </w:r>
    </w:p>
    <w:p w:rsidR="00CF2573" w:rsidRDefault="00CF2573" w:rsidP="00CF2573">
      <w:pPr>
        <w:widowControl/>
        <w:shd w:val="clear" w:color="auto" w:fill="FFFFFF"/>
        <w:adjustRightInd w:val="0"/>
        <w:snapToGrid w:val="0"/>
        <w:ind w:leftChars="50" w:left="105"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教师的使命就是教育好每一位学生，而班主任的使命便是以学生的健康成长为首要任务。所以身为班主任，我将从学生的全面发展考虑，一切的工作就是对得起学生。</w:t>
      </w:r>
    </w:p>
    <w:p w:rsidR="00CE04C7" w:rsidRPr="00CF2573" w:rsidRDefault="00CF2573"/>
    <w:sectPr w:rsidR="00CE04C7" w:rsidRPr="00CF25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573"/>
    <w:rsid w:val="000F25F8"/>
    <w:rsid w:val="002C18AF"/>
    <w:rsid w:val="007E15CC"/>
    <w:rsid w:val="00C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2573"/>
    <w:rPr>
      <w:strike w:val="0"/>
      <w:dstrike w:val="0"/>
      <w:color w:val="1F3A8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edu.net/" TargetMode="External"/><Relationship Id="rId4" Type="http://schemas.openxmlformats.org/officeDocument/2006/relationships/hyperlink" Target="http://www.3ed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2019-09-09T06:45:00Z</dcterms:created>
  <dcterms:modified xsi:type="dcterms:W3CDTF">2019-09-09T06:50:00Z</dcterms:modified>
</cp:coreProperties>
</file>