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r>
        <w:rPr>
          <w:rFonts w:hint="default"/>
        </w:rPr>
        <w:t>我的教育主张</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人问我，教育是什么？我说：教育是一棵枝繁叶茂、根深枝虬、摇曳生姿、缀满果实又花开四季的大树。对于这样一株曾根植于每个人生命中的大树，实用者看见的是栋材，唯美者看见的是风景，功利者看见的是效益……而我，欣赏的是它在清风流岚中慢慢生长的姿态，流连的是它在吐故纳新中悠游自在的存在，沉醉的是它在倾情哺育中智慧奉献的泰然与欢喜……正是在“自己的树下”，经历不断追问与创造的过程，“向着未来生长”才成为我始终坚守并付诸努力的教育主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个教育主张必定隐藏着教育信念以及与之对应的教育实践，这样的教育主张才是真实的、丰富的和完整的。“向着未来生长”是一个以“向着”为教育追求的姿态、以“未来”为教育前行的方向、以“生长”为教育实现的过程的教育理念。具体来说，“向着未来生长”包含三层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default"/>
        </w:rPr>
        <w:t>一、</w:t>
      </w:r>
      <w:r>
        <w:rPr>
          <w:rFonts w:hint="eastAsia"/>
        </w:rPr>
        <w:t>“向着”是姿态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向着”也是“朝向”的意思。朝向是一种姿态，在教育中，朝向是一种教育追求的永恒姿态。具体来说，朝向是追求有意义、有价值、有希望的教育，用朱永新先生的话来说，朝向就是“过一种幸福和完整的教育生活”，用自我表达来说朝向就是“用最好的自己成就最好的教育”。既然“向着”是一种教育姿态，那么这种教育姿态必定是立足于当下的，同时，它也是着眼于学校的历史与发展愿景的，也就是说在教育追求的姿态背后蕴藏着的教育情怀，这种教育情怀是积极的，是阳光的，是向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default"/>
        </w:rPr>
        <w:t>二、</w:t>
      </w:r>
      <w:r>
        <w:rPr>
          <w:rFonts w:hint="eastAsia"/>
        </w:rPr>
        <w:t>“未来”是方向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未来在哪里，教育就在哪里。“未来”包含两个层面的意思。第一，未来是一个时间概念，作为时间概念，这是注定要发生的。正如罗曼·罗兰的小说《约翰·克利斯朵夫》中最后所描述的那样：快要倒下来的克利斯朵夫终于到了彼岸，于是他对孩子说：“咱们到了！唉，你多重啊！孩子，你究竟是谁呢？”孩子回答说：“我是即将来到的日子。”因而，作为时间概念，“未来”是“即将来到的日子”。第二，未来是一个教育概念，作为教育概念，未来是一种预言，是一种愿景，也是一种准备。未来使我们始终处于教育的“不满足”之中，使我们始终不忘寻找“新的教育目光”。因而，无论从时间意义上，还是从教育理解上，“未来”都是我们前行的唯一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default"/>
        </w:rPr>
        <w:t>三、</w:t>
      </w:r>
      <w:r>
        <w:rPr>
          <w:rFonts w:hint="eastAsia"/>
        </w:rPr>
        <w:t>“生长”是过程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学上的“生长”不同于生理学中的概念，从古典的教育理论到当代建构主义教育理论，教育其实都在想方设法地揭示“生长”的规律。柏拉图坚信人类灵魂的不朽与轮回，“他认为有效教学在某种意义上是激励学习者回忆或有意识地唤醒他们已获得的知识”，蒙台梭利认为“孩子是积极的、不满足的理性者”，卢梭的自然教育则通过爱弥儿“发现和主要是自发训练其自身能力，来从事一项又一项的学习”，杜威则希望“学生成为积极的探究者，探究那些对他们来说是真实的真正问题”，当代建构主义发展并丰富了杜威的教育思想，提出“知识的建构是生理和心理共同活动的一个过程”。从“生长”的教育历史中，我们坚信生长是自我寻找、自我发现、自我创造、自我实现的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BE9B2"/>
    <w:rsid w:val="BDFBE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Office_1.3.0.1676_F1E327BC-269C-435d-A152-05C5408002CA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2019-09-06T13:06:00Z</dcterms:created>
  <dc:creator>nana</dc:creator>
  <cp:lastModifiedBy>nana</cp:lastModifiedBy>
  <dcterms:modified xsi:type="dcterms:W3CDTF">2019-09-06T13:10:49Z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2052-1.3.0.1676</vt:lpwstr>
  </property>
</Properties>
</file>