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napToGrid w:val="0"/>
          <w:sz w:val="24"/>
          <w:lang w:eastAsia="zh-CN"/>
        </w:rPr>
      </w:pPr>
      <w:r>
        <w:rPr>
          <w:rStyle w:val="6"/>
          <w:rFonts w:hint="eastAsia"/>
          <w:lang w:eastAsia="zh-CN"/>
        </w:rPr>
        <w:t xml:space="preserve">   </w:t>
      </w:r>
      <w:r>
        <w:rPr>
          <w:rStyle w:val="6"/>
          <w:rFonts w:hint="eastAsia" w:eastAsia="宋体"/>
          <w:snapToGrid w:val="0"/>
          <w:sz w:val="24"/>
          <w:lang w:eastAsia="zh-CN"/>
        </w:rPr>
        <w:t xml:space="preserve"> 作为一名小</w:t>
      </w:r>
      <w:r>
        <w:rPr>
          <w:rStyle w:val="6"/>
          <w:rFonts w:eastAsia="宋体"/>
          <w:snapToGrid w:val="0"/>
          <w:sz w:val="24"/>
        </w:rPr>
        <w:t>学</w:t>
      </w:r>
      <w:r>
        <w:rPr>
          <w:rStyle w:val="6"/>
          <w:rFonts w:hint="eastAsia" w:eastAsia="宋体"/>
          <w:snapToGrid w:val="0"/>
          <w:sz w:val="24"/>
          <w:lang w:eastAsia="zh-CN"/>
        </w:rPr>
        <w:t>科学老师，我发现科学课最大的魅力就在于它提供给孩子一个认知自然、探索世界的平台。以</w:t>
      </w:r>
      <w:r>
        <w:rPr>
          <w:rStyle w:val="6"/>
          <w:rFonts w:eastAsia="宋体"/>
          <w:snapToGrid w:val="0"/>
          <w:sz w:val="24"/>
        </w:rPr>
        <w:t>三年级下册第一单元《土壤与生命》</w:t>
      </w:r>
      <w:r>
        <w:rPr>
          <w:rStyle w:val="6"/>
          <w:rFonts w:hint="eastAsia" w:eastAsia="宋体"/>
          <w:snapToGrid w:val="0"/>
          <w:sz w:val="24"/>
          <w:lang w:eastAsia="zh-CN"/>
        </w:rPr>
        <w:t>为例。</w:t>
      </w:r>
      <w:r>
        <w:rPr>
          <w:rFonts w:hint="eastAsia" w:eastAsia="宋体"/>
          <w:snapToGrid w:val="0"/>
          <w:sz w:val="24"/>
        </w:rPr>
        <w:t>课前</w:t>
      </w:r>
      <w:r>
        <w:rPr>
          <w:rFonts w:hint="eastAsia" w:eastAsia="宋体"/>
          <w:snapToGrid w:val="0"/>
          <w:sz w:val="24"/>
          <w:lang w:eastAsia="zh-CN"/>
        </w:rPr>
        <w:t>我会</w:t>
      </w:r>
      <w:r>
        <w:rPr>
          <w:rFonts w:hint="eastAsia" w:eastAsia="宋体"/>
          <w:snapToGrid w:val="0"/>
          <w:sz w:val="24"/>
        </w:rPr>
        <w:t>带领学生去取新鲜的土壤</w:t>
      </w:r>
      <w:r>
        <w:rPr>
          <w:rFonts w:hint="eastAsia" w:eastAsia="宋体"/>
          <w:snapToGrid w:val="0"/>
          <w:sz w:val="24"/>
          <w:lang w:eastAsia="zh-CN"/>
        </w:rPr>
        <w:t>；</w:t>
      </w:r>
      <w:r>
        <w:rPr>
          <w:rFonts w:hint="eastAsia" w:eastAsia="宋体"/>
          <w:snapToGrid w:val="0"/>
          <w:sz w:val="24"/>
        </w:rPr>
        <w:t>将学生取的新鲜土壤进行干燥。</w:t>
      </w:r>
      <w:r>
        <w:rPr>
          <w:rFonts w:hint="eastAsia" w:eastAsia="宋体"/>
          <w:snapToGrid w:val="0"/>
          <w:sz w:val="24"/>
          <w:lang w:eastAsia="zh-CN"/>
        </w:rPr>
        <w:t>准备好</w:t>
      </w:r>
      <w:r>
        <w:rPr>
          <w:rFonts w:hint="eastAsia" w:eastAsia="宋体"/>
          <w:snapToGrid w:val="0"/>
          <w:sz w:val="24"/>
        </w:rPr>
        <w:t>一张白纸、一个放大镜、一把格尺、装有半杯水的烧杯、一根搅拌棒、新鲜土壤观察记录单,以上材料每组一套</w:t>
      </w:r>
      <w:r>
        <w:rPr>
          <w:rFonts w:hint="eastAsia" w:eastAsia="宋体"/>
          <w:snapToGrid w:val="0"/>
          <w:sz w:val="24"/>
          <w:lang w:eastAsia="zh-CN"/>
        </w:rPr>
        <w:t>依据</w:t>
      </w:r>
      <w:r>
        <w:rPr>
          <w:rFonts w:hint="eastAsia" w:eastAsia="宋体"/>
          <w:snapToGrid w:val="0"/>
          <w:sz w:val="24"/>
        </w:rPr>
        <w:t>观察土壤时的发现表格一张。</w:t>
      </w:r>
      <w:r>
        <w:rPr>
          <w:rFonts w:hint="eastAsia" w:eastAsia="宋体"/>
          <w:snapToGrid w:val="0"/>
          <w:sz w:val="24"/>
          <w:lang w:eastAsia="zh-CN"/>
        </w:rPr>
        <w:t>我深知，没有周全的课前准备工作事上不精彩一堂科学课的。</w:t>
      </w:r>
    </w:p>
    <w:p>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napToGrid w:val="0"/>
          <w:sz w:val="24"/>
          <w:lang w:eastAsia="zh-CN"/>
        </w:rPr>
      </w:pPr>
      <w:r>
        <w:rPr>
          <w:rFonts w:hint="eastAsia" w:eastAsia="宋体"/>
          <w:snapToGrid w:val="0"/>
          <w:sz w:val="24"/>
          <w:lang w:eastAsia="zh-CN"/>
        </w:rPr>
        <w:t xml:space="preserve">    我会在</w:t>
      </w:r>
      <w:r>
        <w:rPr>
          <w:rFonts w:hint="eastAsia" w:eastAsia="宋体"/>
          <w:snapToGrid w:val="0"/>
          <w:sz w:val="24"/>
        </w:rPr>
        <w:t>提出假设</w:t>
      </w:r>
      <w:r>
        <w:rPr>
          <w:rFonts w:hint="eastAsia" w:eastAsia="宋体"/>
          <w:snapToGrid w:val="0"/>
          <w:sz w:val="24"/>
          <w:lang w:eastAsia="zh-CN"/>
        </w:rPr>
        <w:t>时</w:t>
      </w:r>
      <w:r>
        <w:rPr>
          <w:rFonts w:hint="eastAsia" w:eastAsia="宋体"/>
          <w:snapToGrid w:val="0"/>
          <w:sz w:val="24"/>
        </w:rPr>
        <w:t>了解学生的前概念</w:t>
      </w:r>
      <w:r>
        <w:rPr>
          <w:rFonts w:hint="eastAsia" w:eastAsia="宋体"/>
          <w:snapToGrid w:val="0"/>
          <w:sz w:val="24"/>
          <w:lang w:eastAsia="zh-CN"/>
        </w:rPr>
        <w:t>，然后通过提问的方式一步一步地将学生的思维引向课堂，当我提问</w:t>
      </w:r>
      <w:r>
        <w:rPr>
          <w:rFonts w:hint="eastAsia" w:eastAsia="宋体"/>
          <w:snapToGrid w:val="0"/>
          <w:sz w:val="24"/>
        </w:rPr>
        <w:t>土壤中有哪些东西</w:t>
      </w:r>
      <w:r>
        <w:rPr>
          <w:rFonts w:hint="eastAsia" w:eastAsia="宋体"/>
          <w:snapToGrid w:val="0"/>
          <w:sz w:val="24"/>
          <w:lang w:eastAsia="zh-CN"/>
        </w:rPr>
        <w:t>时</w:t>
      </w:r>
      <w:r>
        <w:rPr>
          <w:rFonts w:hint="eastAsia" w:eastAsia="宋体"/>
          <w:snapToGrid w:val="0"/>
          <w:sz w:val="24"/>
        </w:rPr>
        <w:t>？</w:t>
      </w:r>
      <w:r>
        <w:rPr>
          <w:rFonts w:hint="eastAsia" w:eastAsia="宋体"/>
          <w:snapToGrid w:val="0"/>
          <w:sz w:val="24"/>
          <w:lang w:eastAsia="zh-CN"/>
        </w:rPr>
        <w:t>大部分孩子都提到了</w:t>
      </w:r>
      <w:r>
        <w:rPr>
          <w:rFonts w:hint="eastAsia" w:eastAsia="宋体"/>
          <w:snapToGrid w:val="0"/>
          <w:sz w:val="24"/>
        </w:rPr>
        <w:t>动物、植</w:t>
      </w:r>
      <w:r>
        <w:rPr>
          <w:rFonts w:hint="eastAsia" w:eastAsia="宋体"/>
          <w:snapToGrid w:val="0"/>
          <w:sz w:val="24"/>
          <w:lang w:eastAsia="zh-CN"/>
        </w:rPr>
        <w:t>物、</w:t>
      </w:r>
      <w:r>
        <w:rPr>
          <w:rFonts w:hint="eastAsia" w:eastAsia="宋体"/>
          <w:snapToGrid w:val="0"/>
          <w:sz w:val="24"/>
        </w:rPr>
        <w:t>石块</w:t>
      </w:r>
      <w:r>
        <w:rPr>
          <w:rFonts w:hint="eastAsia" w:eastAsia="宋体"/>
          <w:snapToGrid w:val="0"/>
          <w:sz w:val="24"/>
          <w:lang w:eastAsia="zh-CN"/>
        </w:rPr>
        <w:t>、</w:t>
      </w:r>
      <w:r>
        <w:rPr>
          <w:rFonts w:hint="eastAsia" w:eastAsia="宋体"/>
          <w:snapToGrid w:val="0"/>
          <w:sz w:val="24"/>
        </w:rPr>
        <w:t>空气和水。</w:t>
      </w:r>
      <w:r>
        <w:rPr>
          <w:rFonts w:hint="eastAsia" w:eastAsia="宋体"/>
          <w:snapToGrid w:val="0"/>
          <w:sz w:val="24"/>
          <w:lang w:eastAsia="zh-CN"/>
        </w:rPr>
        <w:t>有一个小男孩信心十足地回答：</w:t>
      </w:r>
      <w:r>
        <w:rPr>
          <w:rFonts w:hint="eastAsia" w:eastAsia="宋体"/>
          <w:snapToGrid w:val="0"/>
          <w:sz w:val="24"/>
        </w:rPr>
        <w:t>土壤中还有矿物质和化石。</w:t>
      </w:r>
      <w:bookmarkStart w:id="0" w:name="_GoBack"/>
      <w:bookmarkEnd w:id="0"/>
      <w:r>
        <w:rPr>
          <w:rFonts w:hint="eastAsia" w:eastAsia="宋体"/>
          <w:snapToGrid w:val="0"/>
          <w:sz w:val="24"/>
          <w:lang w:eastAsia="zh-CN"/>
        </w:rPr>
        <w:t>我抓住这个充满闪光点的回答并且放大它</w:t>
      </w:r>
      <w:r>
        <w:rPr>
          <w:rFonts w:hint="eastAsia" w:eastAsia="宋体"/>
          <w:snapToGrid w:val="0"/>
          <w:sz w:val="24"/>
        </w:rPr>
        <w:t>：你是怎么知道的？关于矿物质和化石，你知道些什么？</w:t>
      </w:r>
      <w:r>
        <w:rPr>
          <w:rFonts w:hint="eastAsia" w:eastAsia="宋体"/>
          <w:snapToGrid w:val="0"/>
          <w:sz w:val="24"/>
          <w:lang w:eastAsia="zh-CN"/>
        </w:rPr>
        <w:t>孩子十分开心地向全班同学展示出了自己所了解的知识点以及学习过程。科学老师更需要注意孩子回答问题中的闪光点，放大并且表扬他们，告诉孩子们科学是一门灵活的学科，它不单单是知识的海洋，更是兴趣的乐园。</w:t>
      </w:r>
    </w:p>
    <w:p>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napToGrid w:val="0"/>
          <w:sz w:val="24"/>
          <w:lang w:eastAsia="zh-CN"/>
        </w:rPr>
      </w:pPr>
      <w:r>
        <w:rPr>
          <w:rFonts w:hint="eastAsia" w:eastAsia="宋体"/>
          <w:snapToGrid w:val="0"/>
          <w:sz w:val="24"/>
          <w:lang w:eastAsia="zh-CN"/>
        </w:rPr>
        <w:t xml:space="preserve">    在孩子们做实验前我会先完整地示范一遍，与孩子们共同挖掘出实验步骤</w:t>
      </w:r>
    </w:p>
    <w:p>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eastAsia="宋体"/>
          <w:snapToGrid w:val="0"/>
          <w:sz w:val="24"/>
        </w:rPr>
      </w:pPr>
      <w:r>
        <w:rPr>
          <w:rFonts w:hint="eastAsia" w:eastAsia="宋体"/>
          <w:snapToGrid w:val="0"/>
          <w:sz w:val="24"/>
          <w:lang w:eastAsia="zh-CN"/>
        </w:rPr>
        <w:t>注意点。孩子们会互相</w:t>
      </w:r>
      <w:r>
        <w:rPr>
          <w:rFonts w:hint="eastAsia" w:eastAsia="宋体"/>
          <w:snapToGrid w:val="0"/>
          <w:sz w:val="24"/>
        </w:rPr>
        <w:t>提醒</w:t>
      </w:r>
      <w:r>
        <w:rPr>
          <w:rFonts w:hint="eastAsia" w:eastAsia="宋体"/>
          <w:snapToGrid w:val="0"/>
          <w:sz w:val="24"/>
          <w:lang w:eastAsia="zh-CN"/>
        </w:rPr>
        <w:t>例如</w:t>
      </w:r>
      <w:r>
        <w:rPr>
          <w:rFonts w:hint="eastAsia" w:eastAsia="宋体"/>
          <w:snapToGrid w:val="0"/>
          <w:sz w:val="24"/>
        </w:rPr>
        <w:t>：搅拌的次数不要太多，只要搅拌5圈左右就可以了</w:t>
      </w:r>
      <w:r>
        <w:rPr>
          <w:rFonts w:hint="eastAsia" w:eastAsia="宋体"/>
          <w:snapToGrid w:val="0"/>
          <w:sz w:val="24"/>
          <w:lang w:eastAsia="zh-CN"/>
        </w:rPr>
        <w:t>；并且在</w:t>
      </w:r>
      <w:r>
        <w:rPr>
          <w:rFonts w:hint="eastAsia" w:eastAsia="宋体"/>
          <w:snapToGrid w:val="0"/>
          <w:sz w:val="24"/>
        </w:rPr>
        <w:t>静置的过程中不能碰到装土壤的杯子</w:t>
      </w:r>
      <w:r>
        <w:rPr>
          <w:rFonts w:hint="eastAsia" w:eastAsia="宋体"/>
          <w:snapToGrid w:val="0"/>
          <w:sz w:val="24"/>
          <w:lang w:eastAsia="zh-CN"/>
        </w:rPr>
        <w:t>等等。</w:t>
      </w:r>
    </w:p>
    <w:p>
      <w:pPr>
        <w:pStyle w:val="2"/>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left"/>
        <w:textAlignment w:val="auto"/>
        <w:rPr>
          <w:rFonts w:hint="eastAsia" w:eastAsia="宋体"/>
          <w:snapToGrid w:val="0"/>
          <w:sz w:val="24"/>
        </w:rPr>
      </w:pPr>
      <w:r>
        <w:rPr>
          <w:rFonts w:hint="eastAsia" w:eastAsia="宋体"/>
          <w:snapToGrid w:val="0"/>
          <w:sz w:val="24"/>
          <w:lang w:eastAsia="zh-CN"/>
        </w:rPr>
        <w:t xml:space="preserve">    实验结束，孩子们有感而发主动交流</w:t>
      </w:r>
      <w:r>
        <w:rPr>
          <w:rFonts w:hint="eastAsia" w:eastAsia="宋体"/>
          <w:snapToGrid w:val="0"/>
          <w:sz w:val="24"/>
        </w:rPr>
        <w:t>感受</w:t>
      </w:r>
      <w:r>
        <w:rPr>
          <w:rFonts w:hint="eastAsia" w:eastAsia="宋体"/>
          <w:snapToGrid w:val="0"/>
          <w:sz w:val="24"/>
          <w:lang w:eastAsia="zh-CN"/>
        </w:rPr>
        <w:t>。</w:t>
      </w:r>
    </w:p>
    <w:p>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napToGrid w:val="0"/>
          <w:sz w:val="24"/>
        </w:rPr>
      </w:pPr>
      <w:r>
        <w:rPr>
          <w:rFonts w:hint="eastAsia" w:eastAsia="宋体"/>
          <w:snapToGrid w:val="0"/>
          <w:sz w:val="24"/>
        </w:rPr>
        <w:t>生：土壤为我们提供了生活所需要的材料，因此我们要保护土地。</w:t>
      </w:r>
    </w:p>
    <w:p>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napToGrid w:val="0"/>
          <w:sz w:val="24"/>
          <w:lang w:eastAsia="zh-CN"/>
        </w:rPr>
      </w:pPr>
      <w:r>
        <w:rPr>
          <w:rFonts w:hint="eastAsia" w:eastAsia="宋体"/>
          <w:snapToGrid w:val="0"/>
          <w:sz w:val="24"/>
        </w:rPr>
        <w:t>生：生活中有许多人采用深埋的方法处理垃圾，这样会污染土壤，我们不能再这样做了。</w:t>
      </w:r>
      <w:r>
        <w:rPr>
          <w:rFonts w:hint="eastAsia" w:eastAsia="宋体"/>
          <w:snapToGrid w:val="0"/>
          <w:sz w:val="24"/>
          <w:lang w:eastAsia="zh-CN"/>
        </w:rPr>
        <w:t>保护土壤可以从垃圾分类做起。</w:t>
      </w:r>
    </w:p>
    <w:p>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napToGrid w:val="0"/>
          <w:sz w:val="24"/>
          <w:lang w:eastAsia="zh-CN"/>
        </w:rPr>
      </w:pPr>
      <w:r>
        <w:rPr>
          <w:rFonts w:hint="eastAsia" w:eastAsia="宋体"/>
          <w:snapToGrid w:val="0"/>
          <w:sz w:val="24"/>
          <w:lang w:eastAsia="zh-CN"/>
        </w:rPr>
        <w:t xml:space="preserve">    像这样引导孩子们通过假设、实验、观察、交流，将科学知识与生活实际相联系，在学中做，在做中学。</w:t>
      </w:r>
    </w:p>
    <w:p>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napToGrid w:val="0"/>
          <w:sz w:val="24"/>
        </w:rPr>
      </w:pPr>
    </w:p>
    <w:p>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napToGrid w:val="0"/>
          <w:sz w:val="24"/>
          <w:lang w:val="en-US" w:eastAsia="zh-CN"/>
        </w:rPr>
      </w:pPr>
      <w:r>
        <w:rPr>
          <w:rFonts w:hint="eastAsia" w:eastAsia="宋体"/>
          <w:snapToGrid w:val="0"/>
          <w:sz w:val="24"/>
          <w:lang w:val="en-US" w:eastAsia="zh-CN"/>
        </w:rPr>
        <w:t xml:space="preserve">                                                       洑皖伟</w:t>
      </w:r>
    </w:p>
    <w:p>
      <w:pPr>
        <w:pStyle w:val="7"/>
        <w:widowControl/>
        <w:rPr>
          <w:rFonts w:hint="eastAsia"/>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C415F"/>
    <w:rsid w:val="431C59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p2"/>
    <w:basedOn w:val="1"/>
    <w:qFormat/>
    <w:uiPriority w:val="0"/>
    <w:pPr>
      <w:spacing w:beforeAutospacing="0" w:after="0" w:afterAutospacing="0"/>
      <w:ind w:left="0" w:right="0"/>
      <w:jc w:val="left"/>
    </w:pPr>
    <w:rPr>
      <w:kern w:val="0"/>
      <w:lang w:val="en-US" w:eastAsia="zh-CN" w:bidi="ar"/>
    </w:rPr>
  </w:style>
  <w:style w:type="character" w:customStyle="1" w:styleId="6">
    <w:name w:val="s1"/>
    <w:basedOn w:val="4"/>
    <w:qFormat/>
    <w:uiPriority w:val="0"/>
    <w:rPr>
      <w:rFonts w:ascii="Helvetica" w:hAnsi="Helvetica" w:eastAsia="Helvetica" w:cs="Helvetica"/>
      <w:sz w:val="24"/>
      <w:szCs w:val="24"/>
    </w:rPr>
  </w:style>
  <w:style w:type="paragraph" w:customStyle="1" w:styleId="7">
    <w:name w:val="p1"/>
    <w:basedOn w:val="1"/>
    <w:qFormat/>
    <w:uiPriority w:val="0"/>
    <w:pPr>
      <w:spacing w:beforeAutospacing="0" w:after="0" w:afterAutospacing="0"/>
      <w:ind w:left="0" w:right="0"/>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2019-07-17T03:52:00Z</dcterms:created>
  <dc:creator>石舒文的 iPhone</dc:creator>
  <cp:lastModifiedBy>Administrator</cp:lastModifiedBy>
  <dcterms:modified xsi:type="dcterms:W3CDTF">2019-09-06T07:20:48Z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