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vanish/>
          <w:sz w:val="24"/>
          <w:szCs w:val="24"/>
        </w:rPr>
      </w:pPr>
    </w:p>
    <w:p>
      <w:pPr>
        <w:rPr>
          <w:vanish/>
          <w:sz w:val="24"/>
          <w:szCs w:val="24"/>
        </w:rPr>
      </w:pPr>
    </w:p>
    <w:p/>
    <w:tbl>
      <w:tblPr>
        <w:tblStyle w:val="3"/>
        <w:tblpPr w:leftFromText="180" w:rightFromText="180" w:vertAnchor="text" w:horzAnchor="page" w:tblpX="2024" w:tblpY="264"/>
        <w:tblOverlap w:val="never"/>
        <w:tblW w:w="80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1000"/>
        <w:gridCol w:w="1015"/>
        <w:gridCol w:w="720"/>
        <w:gridCol w:w="20"/>
        <w:gridCol w:w="610"/>
        <w:gridCol w:w="470"/>
        <w:gridCol w:w="290"/>
        <w:gridCol w:w="530"/>
        <w:gridCol w:w="21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020" w:type="dxa"/>
            <w:gridSpan w:val="10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湟里中心小学教师个人201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9——2020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年度发展计划书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姓名</w:t>
            </w:r>
          </w:p>
        </w:tc>
        <w:tc>
          <w:tcPr>
            <w:tcW w:w="10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蒋培华</w:t>
            </w:r>
          </w:p>
        </w:tc>
        <w:tc>
          <w:tcPr>
            <w:tcW w:w="101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性别</w:t>
            </w:r>
          </w:p>
        </w:tc>
        <w:tc>
          <w:tcPr>
            <w:tcW w:w="740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 女</w:t>
            </w:r>
          </w:p>
        </w:tc>
        <w:tc>
          <w:tcPr>
            <w:tcW w:w="1370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出生年月</w:t>
            </w:r>
          </w:p>
        </w:tc>
        <w:tc>
          <w:tcPr>
            <w:tcW w:w="2695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 198</w:t>
            </w: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最高学历</w:t>
            </w:r>
          </w:p>
        </w:tc>
        <w:tc>
          <w:tcPr>
            <w:tcW w:w="10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 本科</w:t>
            </w:r>
          </w:p>
        </w:tc>
        <w:tc>
          <w:tcPr>
            <w:tcW w:w="101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任教学科</w:t>
            </w:r>
          </w:p>
        </w:tc>
        <w:tc>
          <w:tcPr>
            <w:tcW w:w="72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 数学</w:t>
            </w:r>
          </w:p>
        </w:tc>
        <w:tc>
          <w:tcPr>
            <w:tcW w:w="1100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现教师职称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及取得时间</w:t>
            </w:r>
          </w:p>
        </w:tc>
        <w:tc>
          <w:tcPr>
            <w:tcW w:w="2985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 小学高级教师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201</w:t>
            </w: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200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现优秀教师称号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及取得时间</w:t>
            </w:r>
          </w:p>
        </w:tc>
        <w:tc>
          <w:tcPr>
            <w:tcW w:w="1735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武进区第七批小学数学骨干教师2017.12 </w:t>
            </w:r>
          </w:p>
        </w:tc>
        <w:tc>
          <w:tcPr>
            <w:tcW w:w="630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教龄</w:t>
            </w:r>
          </w:p>
        </w:tc>
        <w:tc>
          <w:tcPr>
            <w:tcW w:w="47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 1</w:t>
            </w: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lang w:val="en-US" w:eastAsia="zh-CN"/>
              </w:rPr>
              <w:t>6</w:t>
            </w:r>
          </w:p>
        </w:tc>
        <w:tc>
          <w:tcPr>
            <w:tcW w:w="820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手机号</w:t>
            </w:r>
          </w:p>
        </w:tc>
        <w:tc>
          <w:tcPr>
            <w:tcW w:w="216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139</w:t>
            </w: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lang w:val="en-US" w:eastAsia="zh-CN"/>
              </w:rPr>
              <w:t>51217137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200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自我分析</w:t>
            </w:r>
          </w:p>
        </w:tc>
        <w:tc>
          <w:tcPr>
            <w:tcW w:w="6820" w:type="dxa"/>
            <w:gridSpan w:val="9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发展优势：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2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从事数学教学工作十余年，能不断更新自己的教学理念。教学上，认真学习新课标，深钻教材，关注全体学生，注重情感交流和教育。教学功底扎实，业务水平强，积极参加新课改实验，并取得良好成效，有多篇论文发表和获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200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</w:pPr>
          </w:p>
        </w:tc>
        <w:tc>
          <w:tcPr>
            <w:tcW w:w="6820" w:type="dxa"/>
            <w:gridSpan w:val="9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存在问题：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    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教学基本功有待于提高，还需积极参加业务培训。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个人专业发展计划目标</w:t>
            </w:r>
          </w:p>
        </w:tc>
        <w:tc>
          <w:tcPr>
            <w:tcW w:w="6820" w:type="dxa"/>
            <w:gridSpan w:val="9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学历进修：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    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平时注重学习业务知识，争取多看些专业类书籍。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00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</w:pPr>
          </w:p>
        </w:tc>
        <w:tc>
          <w:tcPr>
            <w:tcW w:w="6820" w:type="dxa"/>
            <w:gridSpan w:val="9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职称晋升：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做好晋升中小学高级教师的准备。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200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</w:pPr>
          </w:p>
        </w:tc>
        <w:tc>
          <w:tcPr>
            <w:tcW w:w="6820" w:type="dxa"/>
            <w:gridSpan w:val="9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五级梯队教师：争取评选为武进区学科带头人。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00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</w:pPr>
          </w:p>
        </w:tc>
        <w:tc>
          <w:tcPr>
            <w:tcW w:w="6820" w:type="dxa"/>
            <w:gridSpan w:val="9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班级共同体：营造良好学习氛围，建设班风好，学风浓的班集体。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200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主要措施</w:t>
            </w:r>
          </w:p>
        </w:tc>
        <w:tc>
          <w:tcPr>
            <w:tcW w:w="6820" w:type="dxa"/>
            <w:gridSpan w:val="9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1、课题研究方面：准备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个性化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课题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中期评估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，积极参加其他课题的研究。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200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</w:pPr>
          </w:p>
        </w:tc>
        <w:tc>
          <w:tcPr>
            <w:tcW w:w="6820" w:type="dxa"/>
            <w:gridSpan w:val="9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2、专项研究方面（结合校本研修项目）：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    积极主动参加学校校本研修，提高自身数学学科素养。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0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</w:pPr>
          </w:p>
        </w:tc>
        <w:tc>
          <w:tcPr>
            <w:tcW w:w="6820" w:type="dxa"/>
            <w:gridSpan w:val="9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3、日常教学方面：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    平时做到及时备课，备课时认真钻研教材、教参，学习好大纲，虚心向同年组老师学习、请教。力求吃透教材，找准重点、难点。上课时认真讲课，力求抓住重点，突破难点，精讲精练。运用多种教学方法，从学生的实际出发，注意调动学生学习的积极性和创造性思维，使学生有举一反三的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0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</w:pPr>
          </w:p>
        </w:tc>
        <w:tc>
          <w:tcPr>
            <w:tcW w:w="6820" w:type="dxa"/>
            <w:gridSpan w:val="9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4、其他方面（公开课、论文、基本功比赛、阅读等）：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    认真上好每学期的人人一堂公开课和课题研究课；认真撰写论文争取发表或获奖；平时努力提高自身的专业水平，争取参加基本功大赛；养成阅读的习惯，成为学识渊博的教者。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学校审核</w:t>
            </w:r>
          </w:p>
        </w:tc>
        <w:tc>
          <w:tcPr>
            <w:tcW w:w="6820" w:type="dxa"/>
            <w:gridSpan w:val="9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       201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年9月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E6EDC"/>
    <w:rsid w:val="2C2359B7"/>
    <w:rsid w:val="690E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262626"/>
      <w:sz w:val="14"/>
      <w:szCs w:val="14"/>
      <w:u w:val="none"/>
    </w:rPr>
  </w:style>
  <w:style w:type="character" w:styleId="6">
    <w:name w:val="Hyperlink"/>
    <w:basedOn w:val="4"/>
    <w:qFormat/>
    <w:uiPriority w:val="0"/>
    <w:rPr>
      <w:color w:val="262626"/>
      <w:sz w:val="14"/>
      <w:szCs w:val="14"/>
      <w:u w:val="none"/>
    </w:rPr>
  </w:style>
  <w:style w:type="character" w:customStyle="1" w:styleId="7">
    <w:name w:val="layui-layer-tabnow"/>
    <w:basedOn w:val="4"/>
    <w:qFormat/>
    <w:uiPriority w:val="0"/>
    <w:rPr>
      <w:bdr w:val="single" w:color="CCCCCC" w:sz="4" w:space="0"/>
      <w:shd w:val="clear" w:fill="FFFFFF"/>
    </w:rPr>
  </w:style>
  <w:style w:type="character" w:customStyle="1" w:styleId="8">
    <w:name w:val="first-child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2018-09-13T05:48:00Z</dcterms:created>
  <dc:creator>啊吖1413809907</dc:creator>
  <cp:lastModifiedBy>lenovo</cp:lastModifiedBy>
  <dcterms:modified xsi:type="dcterms:W3CDTF">2019-09-06T03:45:40Z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