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9BF86" w14:textId="77777777" w:rsidR="005A5EEF" w:rsidRDefault="0004354F">
      <w:pPr>
        <w:jc w:val="center"/>
        <w:rPr>
          <w:rFonts w:ascii="Calibri" w:eastAsia="宋体" w:hAnsi="Calibri" w:cs="Times New Roman"/>
          <w:sz w:val="28"/>
          <w:szCs w:val="28"/>
        </w:rPr>
      </w:pPr>
      <w:r>
        <w:rPr>
          <w:rFonts w:ascii="Calibri" w:eastAsia="宋体" w:hAnsi="Calibri" w:cs="Times New Roman" w:hint="eastAsia"/>
          <w:sz w:val="28"/>
          <w:szCs w:val="28"/>
        </w:rPr>
        <w:t>常州市滨江中学</w:t>
      </w:r>
      <w:r>
        <w:rPr>
          <w:rFonts w:ascii="Calibri" w:eastAsia="宋体" w:hAnsi="Calibri" w:cs="Times New Roman" w:hint="eastAsia"/>
          <w:sz w:val="28"/>
          <w:szCs w:val="28"/>
        </w:rPr>
        <w:t>历史</w:t>
      </w:r>
      <w:r>
        <w:rPr>
          <w:rFonts w:ascii="Calibri" w:eastAsia="宋体" w:hAnsi="Calibri" w:cs="Times New Roman" w:hint="eastAsia"/>
          <w:sz w:val="28"/>
          <w:szCs w:val="28"/>
        </w:rPr>
        <w:t>组活动记录表</w:t>
      </w:r>
    </w:p>
    <w:tbl>
      <w:tblPr>
        <w:tblStyle w:val="a8"/>
        <w:tblW w:w="8522" w:type="dxa"/>
        <w:tblLayout w:type="fixed"/>
        <w:tblLook w:val="04A0" w:firstRow="1" w:lastRow="0" w:firstColumn="1" w:lastColumn="0" w:noHBand="0" w:noVBand="1"/>
      </w:tblPr>
      <w:tblGrid>
        <w:gridCol w:w="8522"/>
      </w:tblGrid>
      <w:tr w:rsidR="005A5EEF" w14:paraId="46FB47FD" w14:textId="77777777">
        <w:tc>
          <w:tcPr>
            <w:tcW w:w="8522" w:type="dxa"/>
          </w:tcPr>
          <w:p w14:paraId="24951B1F" w14:textId="3821A7E4" w:rsidR="005A5EEF" w:rsidRDefault="0004354F">
            <w:pPr>
              <w:rPr>
                <w:rFonts w:ascii="Calibri" w:eastAsia="宋体" w:hAnsi="Calibri" w:cs="Times New Roman"/>
                <w:kern w:val="0"/>
                <w:szCs w:val="24"/>
              </w:rPr>
            </w:pPr>
            <w:r>
              <w:rPr>
                <w:rFonts w:ascii="Calibri" w:eastAsia="宋体" w:hAnsi="Calibri" w:cs="Times New Roman" w:hint="eastAsia"/>
                <w:kern w:val="0"/>
                <w:szCs w:val="24"/>
              </w:rPr>
              <w:t>活动时间：</w:t>
            </w:r>
            <w:r>
              <w:rPr>
                <w:rFonts w:ascii="Calibri" w:eastAsia="宋体" w:hAnsi="Calibri" w:cs="Times New Roman" w:hint="eastAsia"/>
                <w:kern w:val="0"/>
                <w:szCs w:val="24"/>
              </w:rPr>
              <w:t>201</w:t>
            </w:r>
            <w:r>
              <w:rPr>
                <w:rFonts w:ascii="Calibri" w:eastAsia="宋体" w:hAnsi="Calibri" w:cs="Times New Roman" w:hint="eastAsia"/>
                <w:kern w:val="0"/>
                <w:szCs w:val="24"/>
              </w:rPr>
              <w:t>9</w:t>
            </w:r>
            <w:r>
              <w:rPr>
                <w:rFonts w:ascii="Calibri" w:eastAsia="宋体" w:hAnsi="Calibri" w:cs="Times New Roman" w:hint="eastAsia"/>
                <w:kern w:val="0"/>
                <w:szCs w:val="24"/>
              </w:rPr>
              <w:t>年</w:t>
            </w:r>
            <w:r>
              <w:rPr>
                <w:rFonts w:ascii="Calibri" w:eastAsia="宋体" w:hAnsi="Calibri" w:cs="Times New Roman" w:hint="eastAsia"/>
                <w:kern w:val="0"/>
                <w:szCs w:val="24"/>
              </w:rPr>
              <w:t>9</w:t>
            </w:r>
            <w:r>
              <w:rPr>
                <w:rFonts w:ascii="Calibri" w:eastAsia="宋体" w:hAnsi="Calibri" w:cs="Times New Roman" w:hint="eastAsia"/>
                <w:kern w:val="0"/>
                <w:szCs w:val="24"/>
              </w:rPr>
              <w:t>月</w:t>
            </w:r>
            <w:r w:rsidR="00F32BCD">
              <w:rPr>
                <w:rFonts w:ascii="Calibri" w:eastAsia="宋体" w:hAnsi="Calibri" w:cs="Times New Roman" w:hint="eastAsia"/>
                <w:kern w:val="0"/>
                <w:szCs w:val="24"/>
              </w:rPr>
              <w:t>4</w:t>
            </w:r>
            <w:r>
              <w:rPr>
                <w:rFonts w:ascii="Calibri" w:eastAsia="宋体" w:hAnsi="Calibri" w:cs="Times New Roman" w:hint="eastAsia"/>
                <w:kern w:val="0"/>
                <w:szCs w:val="24"/>
              </w:rPr>
              <w:t>日</w:t>
            </w:r>
          </w:p>
          <w:p w14:paraId="073E4AE2" w14:textId="77777777" w:rsidR="005A5EEF" w:rsidRDefault="0004354F">
            <w:pPr>
              <w:rPr>
                <w:rFonts w:ascii="Calibri" w:eastAsia="宋体" w:hAnsi="Calibri" w:cs="Times New Roman"/>
                <w:kern w:val="0"/>
                <w:szCs w:val="24"/>
              </w:rPr>
            </w:pPr>
            <w:r>
              <w:rPr>
                <w:rFonts w:ascii="Calibri" w:eastAsia="宋体" w:hAnsi="Calibri" w:cs="Times New Roman" w:hint="eastAsia"/>
                <w:kern w:val="0"/>
                <w:szCs w:val="24"/>
              </w:rPr>
              <w:t>活动地点：</w:t>
            </w:r>
            <w:r>
              <w:rPr>
                <w:rFonts w:ascii="Calibri" w:eastAsia="宋体" w:hAnsi="Calibri" w:cs="Times New Roman" w:hint="eastAsia"/>
                <w:kern w:val="0"/>
                <w:szCs w:val="24"/>
              </w:rPr>
              <w:t>校图书馆</w:t>
            </w:r>
          </w:p>
          <w:p w14:paraId="7BCB72AD" w14:textId="4E08C5A6" w:rsidR="005A5EEF" w:rsidRDefault="0004354F">
            <w:pPr>
              <w:rPr>
                <w:rFonts w:ascii="Calibri" w:eastAsia="宋体" w:hAnsi="Calibri" w:cs="Times New Roman"/>
                <w:kern w:val="0"/>
                <w:szCs w:val="24"/>
              </w:rPr>
            </w:pPr>
            <w:r>
              <w:rPr>
                <w:rFonts w:ascii="Calibri" w:eastAsia="宋体" w:hAnsi="Calibri" w:cs="Times New Roman" w:hint="eastAsia"/>
                <w:kern w:val="0"/>
                <w:szCs w:val="24"/>
              </w:rPr>
              <w:t>活动参与人员：</w:t>
            </w:r>
            <w:r w:rsidR="00F32BCD">
              <w:rPr>
                <w:rFonts w:ascii="Calibri" w:eastAsia="宋体" w:hAnsi="Calibri" w:cs="Times New Roman" w:hint="eastAsia"/>
                <w:kern w:val="0"/>
                <w:szCs w:val="24"/>
              </w:rPr>
              <w:t>数学组全组成员</w:t>
            </w:r>
          </w:p>
        </w:tc>
      </w:tr>
      <w:tr w:rsidR="005A5EEF" w14:paraId="087A0CF7" w14:textId="77777777">
        <w:tc>
          <w:tcPr>
            <w:tcW w:w="8522" w:type="dxa"/>
          </w:tcPr>
          <w:p w14:paraId="3105998A" w14:textId="77777777" w:rsidR="005A5EEF" w:rsidRDefault="0004354F">
            <w:pPr>
              <w:rPr>
                <w:rFonts w:ascii="Calibri" w:eastAsia="宋体" w:hAnsi="Calibri" w:cs="Times New Roman"/>
                <w:kern w:val="0"/>
                <w:szCs w:val="24"/>
              </w:rPr>
            </w:pPr>
            <w:r>
              <w:rPr>
                <w:rFonts w:ascii="Calibri" w:eastAsia="宋体" w:hAnsi="Calibri" w:cs="Times New Roman" w:hint="eastAsia"/>
                <w:kern w:val="0"/>
                <w:szCs w:val="24"/>
              </w:rPr>
              <w:t>活动具体内容（附照片文字）：</w:t>
            </w:r>
          </w:p>
          <w:p w14:paraId="3EE01ACD" w14:textId="6EAA1A4B" w:rsidR="005A5EEF" w:rsidRDefault="00F32BCD">
            <w:pPr>
              <w:widowControl/>
              <w:shd w:val="clear" w:color="auto" w:fill="FFFFFF"/>
              <w:wordWrap w:val="0"/>
              <w:spacing w:beforeAutospacing="1" w:afterAutospacing="1"/>
              <w:jc w:val="center"/>
              <w:outlineLvl w:val="0"/>
              <w:rPr>
                <w:rFonts w:ascii="Tahoma" w:eastAsia="宋体" w:hAnsi="Tahoma" w:cs="Tahoma"/>
                <w:b/>
                <w:color w:val="000000" w:themeColor="text1"/>
                <w:kern w:val="36"/>
                <w:sz w:val="24"/>
                <w:szCs w:val="24"/>
                <w:shd w:val="clear" w:color="auto" w:fill="FFFFFF"/>
                <w:lang w:bidi="ar"/>
              </w:rPr>
            </w:pPr>
            <w:r>
              <w:rPr>
                <w:rFonts w:ascii="Tahoma" w:eastAsia="宋体" w:hAnsi="Tahoma" w:cs="Tahoma" w:hint="eastAsia"/>
                <w:b/>
                <w:color w:val="000000" w:themeColor="text1"/>
                <w:kern w:val="36"/>
                <w:sz w:val="24"/>
                <w:szCs w:val="24"/>
                <w:shd w:val="clear" w:color="auto" w:fill="FFFFFF"/>
                <w:lang w:bidi="ar"/>
              </w:rPr>
              <w:t>滨江中学数学</w:t>
            </w:r>
            <w:r w:rsidR="0004354F">
              <w:rPr>
                <w:rFonts w:ascii="Tahoma" w:eastAsia="宋体" w:hAnsi="Tahoma" w:cs="Tahoma" w:hint="eastAsia"/>
                <w:b/>
                <w:color w:val="000000" w:themeColor="text1"/>
                <w:kern w:val="36"/>
                <w:sz w:val="24"/>
                <w:szCs w:val="24"/>
                <w:shd w:val="clear" w:color="auto" w:fill="FFFFFF"/>
                <w:lang w:bidi="ar"/>
              </w:rPr>
              <w:t>教研组召开新学期第一次</w:t>
            </w:r>
            <w:r w:rsidR="0004354F">
              <w:rPr>
                <w:rFonts w:ascii="Tahoma" w:eastAsia="宋体" w:hAnsi="Tahoma" w:cs="Tahoma" w:hint="eastAsia"/>
                <w:b/>
                <w:color w:val="000000" w:themeColor="text1"/>
                <w:kern w:val="36"/>
                <w:sz w:val="24"/>
                <w:szCs w:val="24"/>
                <w:shd w:val="clear" w:color="auto" w:fill="FFFFFF"/>
                <w:lang w:bidi="ar"/>
              </w:rPr>
              <w:t>教研活动</w:t>
            </w:r>
          </w:p>
          <w:p w14:paraId="6B73CA1F" w14:textId="541DF82E" w:rsidR="00C56EFA" w:rsidRPr="00C56EFA" w:rsidRDefault="00C56EFA" w:rsidP="00C56EFA">
            <w:pPr>
              <w:widowControl/>
              <w:shd w:val="clear" w:color="auto" w:fill="FFFFFF"/>
              <w:wordWrap w:val="0"/>
              <w:spacing w:beforeAutospacing="1" w:afterAutospacing="1"/>
              <w:outlineLvl w:val="0"/>
              <w:rPr>
                <w:rFonts w:ascii="Calibri" w:eastAsia="宋体" w:hAnsi="Calibri" w:cs="Times New Roman" w:hint="eastAsia"/>
                <w:b/>
                <w:color w:val="000000" w:themeColor="text1"/>
                <w:kern w:val="0"/>
                <w:sz w:val="28"/>
                <w:szCs w:val="28"/>
              </w:rPr>
            </w:pPr>
            <w:r w:rsidRPr="00C56EFA">
              <w:rPr>
                <w:rFonts w:ascii="Calibri" w:eastAsia="宋体" w:hAnsi="Calibri" w:cs="Times New Roman"/>
                <w:b/>
                <w:noProof/>
                <w:color w:val="000000" w:themeColor="text1"/>
                <w:kern w:val="0"/>
                <w:sz w:val="28"/>
                <w:szCs w:val="28"/>
              </w:rPr>
              <w:drawing>
                <wp:inline distT="0" distB="0" distL="0" distR="0" wp14:anchorId="237A0E28" wp14:editId="242733FA">
                  <wp:extent cx="4795157" cy="3596656"/>
                  <wp:effectExtent l="0" t="0" r="571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0359" cy="3600558"/>
                          </a:xfrm>
                          <a:prstGeom prst="rect">
                            <a:avLst/>
                          </a:prstGeom>
                          <a:noFill/>
                          <a:ln>
                            <a:noFill/>
                          </a:ln>
                        </pic:spPr>
                      </pic:pic>
                    </a:graphicData>
                  </a:graphic>
                </wp:inline>
              </w:drawing>
            </w:r>
          </w:p>
          <w:p w14:paraId="25FC228D" w14:textId="1B941874" w:rsidR="005A5EEF" w:rsidRDefault="00C56EFA" w:rsidP="00C56EFA">
            <w:pPr>
              <w:ind w:firstLineChars="100" w:firstLine="210"/>
              <w:rPr>
                <w:rFonts w:ascii="Calibri" w:eastAsia="宋体" w:hAnsi="Calibri" w:cs="Times New Roman" w:hint="eastAsia"/>
                <w:kern w:val="0"/>
                <w:szCs w:val="24"/>
              </w:rPr>
            </w:pPr>
            <w:r>
              <w:rPr>
                <w:rFonts w:ascii="Calibri" w:eastAsia="宋体" w:hAnsi="Calibri" w:cs="Times New Roman" w:hint="eastAsia"/>
                <w:kern w:val="0"/>
                <w:szCs w:val="24"/>
              </w:rPr>
              <w:t>经过了</w:t>
            </w:r>
            <w:r>
              <w:rPr>
                <w:rFonts w:ascii="Calibri" w:eastAsia="宋体" w:hAnsi="Calibri" w:cs="Times New Roman" w:hint="eastAsia"/>
                <w:kern w:val="0"/>
                <w:szCs w:val="24"/>
              </w:rPr>
              <w:t>2</w:t>
            </w:r>
            <w:r>
              <w:rPr>
                <w:rFonts w:ascii="Calibri" w:eastAsia="宋体" w:hAnsi="Calibri" w:cs="Times New Roman" w:hint="eastAsia"/>
                <w:kern w:val="0"/>
                <w:szCs w:val="24"/>
              </w:rPr>
              <w:t>个月暑假的休整，一开学的各种会议和事务的繁忙。我们滨江数学大组终于有机会在</w:t>
            </w:r>
            <w:r>
              <w:rPr>
                <w:rFonts w:ascii="Calibri" w:eastAsia="宋体" w:hAnsi="Calibri" w:cs="Times New Roman" w:hint="eastAsia"/>
                <w:kern w:val="0"/>
                <w:szCs w:val="24"/>
              </w:rPr>
              <w:t>9</w:t>
            </w:r>
            <w:r>
              <w:rPr>
                <w:rFonts w:ascii="Calibri" w:eastAsia="宋体" w:hAnsi="Calibri" w:cs="Times New Roman" w:hint="eastAsia"/>
                <w:kern w:val="0"/>
                <w:szCs w:val="24"/>
              </w:rPr>
              <w:t>月</w:t>
            </w:r>
            <w:r>
              <w:rPr>
                <w:rFonts w:ascii="Calibri" w:eastAsia="宋体" w:hAnsi="Calibri" w:cs="Times New Roman" w:hint="eastAsia"/>
                <w:kern w:val="0"/>
                <w:szCs w:val="24"/>
              </w:rPr>
              <w:t>4</w:t>
            </w:r>
            <w:r>
              <w:rPr>
                <w:rFonts w:ascii="Calibri" w:eastAsia="宋体" w:hAnsi="Calibri" w:cs="Times New Roman" w:hint="eastAsia"/>
                <w:kern w:val="0"/>
                <w:szCs w:val="24"/>
              </w:rPr>
              <w:t>日下午</w:t>
            </w:r>
            <w:r>
              <w:rPr>
                <w:rFonts w:ascii="Calibri" w:eastAsia="宋体" w:hAnsi="Calibri" w:cs="Times New Roman" w:hint="eastAsia"/>
                <w:kern w:val="0"/>
                <w:szCs w:val="24"/>
              </w:rPr>
              <w:t>进行本学期的第一次教研组活动啦！</w:t>
            </w:r>
          </w:p>
          <w:p w14:paraId="48E1C9A1" w14:textId="295F30AF" w:rsidR="00F6750C" w:rsidRDefault="0004354F">
            <w:pPr>
              <w:ind w:firstLineChars="200" w:firstLine="420"/>
              <w:rPr>
                <w:rFonts w:ascii="Calibri" w:eastAsia="宋体" w:hAnsi="Calibri" w:cs="Times New Roman"/>
                <w:kern w:val="0"/>
                <w:szCs w:val="24"/>
              </w:rPr>
            </w:pPr>
            <w:r>
              <w:rPr>
                <w:rFonts w:ascii="Calibri" w:eastAsia="宋体" w:hAnsi="Calibri" w:cs="Times New Roman" w:hint="eastAsia"/>
                <w:kern w:val="0"/>
                <w:szCs w:val="24"/>
              </w:rPr>
              <w:t>首先</w:t>
            </w:r>
            <w:r w:rsidR="00C56EFA">
              <w:rPr>
                <w:rFonts w:ascii="Calibri" w:eastAsia="宋体" w:hAnsi="Calibri" w:cs="Times New Roman" w:hint="eastAsia"/>
                <w:kern w:val="0"/>
                <w:szCs w:val="24"/>
              </w:rPr>
              <w:t>吴华英再次把学校要求的教学常规进行了传达</w:t>
            </w:r>
            <w:r w:rsidR="00782B3B">
              <w:rPr>
                <w:rFonts w:ascii="Calibri" w:eastAsia="宋体" w:hAnsi="Calibri" w:cs="Times New Roman" w:hint="eastAsia"/>
                <w:kern w:val="0"/>
                <w:szCs w:val="24"/>
              </w:rPr>
              <w:t>。包括备课、上课、</w:t>
            </w:r>
            <w:r w:rsidR="00F6750C">
              <w:rPr>
                <w:rFonts w:ascii="Calibri" w:eastAsia="宋体" w:hAnsi="Calibri" w:cs="Times New Roman" w:hint="eastAsia"/>
                <w:kern w:val="0"/>
                <w:szCs w:val="24"/>
              </w:rPr>
              <w:t>公开课、听课、作业布置和批改要求和资料库管理方面要求。资料库管理要求用电子稿，资料包括台账资料，各年级备课组的教学案课件练习，还有每学期开设的公开课课件教案等精品课材料。</w:t>
            </w:r>
          </w:p>
          <w:p w14:paraId="54C63E95" w14:textId="608DAA64" w:rsidR="005A5EEF" w:rsidRDefault="00F6750C">
            <w:pPr>
              <w:ind w:firstLineChars="200" w:firstLine="420"/>
              <w:rPr>
                <w:rFonts w:ascii="Calibri" w:eastAsia="宋体" w:hAnsi="Calibri" w:cs="Times New Roman"/>
                <w:kern w:val="0"/>
                <w:szCs w:val="24"/>
              </w:rPr>
            </w:pPr>
            <w:r>
              <w:rPr>
                <w:rFonts w:ascii="Calibri" w:eastAsia="宋体" w:hAnsi="Calibri" w:cs="Times New Roman" w:hint="eastAsia"/>
                <w:kern w:val="0"/>
                <w:szCs w:val="24"/>
              </w:rPr>
              <w:t>然后</w:t>
            </w:r>
            <w:r w:rsidR="0004354F">
              <w:rPr>
                <w:rFonts w:ascii="Calibri" w:eastAsia="宋体" w:hAnsi="Calibri" w:cs="Times New Roman" w:hint="eastAsia"/>
                <w:kern w:val="0"/>
                <w:szCs w:val="24"/>
              </w:rPr>
              <w:t>由三个</w:t>
            </w:r>
            <w:r>
              <w:rPr>
                <w:rFonts w:ascii="Calibri" w:eastAsia="宋体" w:hAnsi="Calibri" w:cs="Times New Roman" w:hint="eastAsia"/>
                <w:kern w:val="0"/>
                <w:szCs w:val="24"/>
              </w:rPr>
              <w:t>备课组长</w:t>
            </w:r>
            <w:r w:rsidR="0004354F">
              <w:rPr>
                <w:rFonts w:ascii="Calibri" w:eastAsia="宋体" w:hAnsi="Calibri" w:cs="Times New Roman" w:hint="eastAsia"/>
                <w:kern w:val="0"/>
                <w:szCs w:val="24"/>
              </w:rPr>
              <w:t>对本学期主要教学工作进行了安排，内容包括教学进度、加强对期末考试的研究、继续深入推进课堂改进、注重答题规范和方法的指导，关注培养学生学科素养等问题。</w:t>
            </w:r>
          </w:p>
          <w:p w14:paraId="545BBF48" w14:textId="3C3CD549" w:rsidR="005A5EEF" w:rsidRDefault="00F6750C">
            <w:pPr>
              <w:ind w:firstLineChars="200" w:firstLine="420"/>
              <w:rPr>
                <w:rFonts w:ascii="Calibri" w:eastAsia="宋体" w:hAnsi="Calibri" w:cs="Times New Roman"/>
                <w:kern w:val="0"/>
                <w:szCs w:val="24"/>
              </w:rPr>
            </w:pPr>
            <w:r>
              <w:rPr>
                <w:rFonts w:ascii="Calibri" w:eastAsia="宋体" w:hAnsi="Calibri" w:cs="Times New Roman" w:hint="eastAsia"/>
                <w:kern w:val="0"/>
                <w:szCs w:val="24"/>
              </w:rPr>
              <w:t>接着</w:t>
            </w:r>
            <w:r w:rsidR="0004354F">
              <w:rPr>
                <w:rFonts w:ascii="Calibri" w:eastAsia="宋体" w:hAnsi="Calibri" w:cs="Times New Roman" w:hint="eastAsia"/>
                <w:kern w:val="0"/>
                <w:szCs w:val="24"/>
              </w:rPr>
              <w:t>教研</w:t>
            </w:r>
            <w:r w:rsidR="00782B3B">
              <w:rPr>
                <w:rFonts w:ascii="Calibri" w:eastAsia="宋体" w:hAnsi="Calibri" w:cs="Times New Roman" w:hint="eastAsia"/>
                <w:kern w:val="0"/>
                <w:szCs w:val="24"/>
              </w:rPr>
              <w:t>副</w:t>
            </w:r>
            <w:r w:rsidR="0004354F">
              <w:rPr>
                <w:rFonts w:ascii="Calibri" w:eastAsia="宋体" w:hAnsi="Calibri" w:cs="Times New Roman" w:hint="eastAsia"/>
                <w:kern w:val="0"/>
                <w:szCs w:val="24"/>
              </w:rPr>
              <w:t>组长</w:t>
            </w:r>
            <w:r w:rsidR="00782B3B">
              <w:rPr>
                <w:rFonts w:ascii="Calibri" w:eastAsia="宋体" w:hAnsi="Calibri" w:cs="Times New Roman" w:hint="eastAsia"/>
                <w:kern w:val="0"/>
                <w:szCs w:val="24"/>
              </w:rPr>
              <w:t>朱云云</w:t>
            </w:r>
            <w:r w:rsidR="0004354F">
              <w:rPr>
                <w:rFonts w:ascii="Calibri" w:eastAsia="宋体" w:hAnsi="Calibri" w:cs="Times New Roman" w:hint="eastAsia"/>
                <w:kern w:val="0"/>
                <w:szCs w:val="24"/>
              </w:rPr>
              <w:t>老师</w:t>
            </w:r>
            <w:r>
              <w:rPr>
                <w:rFonts w:ascii="Calibri" w:eastAsia="宋体" w:hAnsi="Calibri" w:cs="Times New Roman" w:hint="eastAsia"/>
                <w:kern w:val="0"/>
                <w:szCs w:val="24"/>
              </w:rPr>
              <w:t>首先传达了市教研组长会议上的精神和要求。</w:t>
            </w:r>
            <w:r w:rsidR="0004354F">
              <w:rPr>
                <w:rFonts w:ascii="Calibri" w:eastAsia="宋体" w:hAnsi="Calibri" w:cs="Times New Roman" w:hint="eastAsia"/>
                <w:kern w:val="0"/>
                <w:szCs w:val="24"/>
              </w:rPr>
              <w:t>布置了近期学校主要教学工作任务，同时结合期末考试的试题及成绩阐发了自己的教学工作建议。建议各备课组应结合年级实际情况，紧抓课堂效率，注意把握课堂教学的深度、广度、宽度，避免将知识越讲越多；克服时间紧内容难、多的困难，务必夯实基础主干知识；注重教材整合，灵活处理教材知识；精选试题，避免难题偏题，加强专项题型研究，训练应限时完成；新进教师关注教材研</w:t>
            </w:r>
            <w:r w:rsidR="0004354F">
              <w:rPr>
                <w:rFonts w:ascii="Calibri" w:eastAsia="宋体" w:hAnsi="Calibri" w:cs="Times New Roman" w:hint="eastAsia"/>
                <w:kern w:val="0"/>
                <w:szCs w:val="24"/>
              </w:rPr>
              <w:t>究同时更应该学会驾驭课堂，关注到课堂上的每一个学生的学习状态。加强学生学科方法技巧与规范答题意识的培养。</w:t>
            </w:r>
          </w:p>
          <w:p w14:paraId="5EC60F3C" w14:textId="085087F0" w:rsidR="005A5EEF" w:rsidRDefault="0004354F">
            <w:pPr>
              <w:ind w:firstLineChars="200" w:firstLine="420"/>
              <w:rPr>
                <w:rFonts w:ascii="Calibri" w:eastAsia="宋体" w:hAnsi="Calibri" w:cs="Times New Roman"/>
                <w:kern w:val="0"/>
                <w:szCs w:val="24"/>
              </w:rPr>
            </w:pPr>
            <w:r>
              <w:rPr>
                <w:rFonts w:ascii="Calibri" w:eastAsia="宋体" w:hAnsi="Calibri" w:cs="Times New Roman" w:hint="eastAsia"/>
                <w:kern w:val="0"/>
                <w:szCs w:val="24"/>
              </w:rPr>
              <w:lastRenderedPageBreak/>
              <w:t>最后，</w:t>
            </w:r>
            <w:r w:rsidR="00C56EFA">
              <w:rPr>
                <w:rFonts w:ascii="Calibri" w:eastAsia="宋体" w:hAnsi="Calibri" w:cs="Times New Roman" w:hint="eastAsia"/>
                <w:kern w:val="0"/>
                <w:szCs w:val="24"/>
              </w:rPr>
              <w:t>数学</w:t>
            </w:r>
            <w:r>
              <w:rPr>
                <w:rFonts w:ascii="Calibri" w:eastAsia="宋体" w:hAnsi="Calibri" w:cs="Times New Roman" w:hint="eastAsia"/>
                <w:kern w:val="0"/>
                <w:szCs w:val="24"/>
              </w:rPr>
              <w:t>组</w:t>
            </w:r>
            <w:r w:rsidR="00E64E46">
              <w:rPr>
                <w:rFonts w:ascii="Calibri" w:eastAsia="宋体" w:hAnsi="Calibri" w:cs="Times New Roman" w:hint="eastAsia"/>
                <w:kern w:val="0"/>
                <w:szCs w:val="24"/>
              </w:rPr>
              <w:t>对苏教版初中数学教材的一些内容编排进行了讨论，提出自己教学中对教材这样编排的困惑和自己在教学中是如何处理的。最后大家形成共识在本校教学中针对不同层次的学生应该如何处理教材内容调整问题。</w:t>
            </w:r>
          </w:p>
          <w:p w14:paraId="6F436815" w14:textId="70A1F03E" w:rsidR="005A5EEF" w:rsidRDefault="0004354F">
            <w:pPr>
              <w:ind w:firstLineChars="200" w:firstLine="420"/>
              <w:rPr>
                <w:rFonts w:ascii="Calibri" w:eastAsia="宋体" w:hAnsi="Calibri" w:cs="Times New Roman"/>
                <w:kern w:val="0"/>
                <w:szCs w:val="24"/>
              </w:rPr>
            </w:pPr>
            <w:r>
              <w:rPr>
                <w:rFonts w:ascii="Calibri" w:eastAsia="宋体" w:hAnsi="Calibri" w:cs="Times New Roman" w:hint="eastAsia"/>
                <w:kern w:val="0"/>
                <w:szCs w:val="24"/>
              </w:rPr>
              <w:t>本次会议是</w:t>
            </w:r>
            <w:r w:rsidR="00F6750C">
              <w:rPr>
                <w:rFonts w:ascii="Calibri" w:eastAsia="宋体" w:hAnsi="Calibri" w:cs="Times New Roman" w:hint="eastAsia"/>
                <w:kern w:val="0"/>
                <w:szCs w:val="24"/>
              </w:rPr>
              <w:t>本学期第一次活动，大家对学校常规工作有了更深</w:t>
            </w:r>
            <w:r w:rsidR="00E64E46">
              <w:rPr>
                <w:rFonts w:ascii="Calibri" w:eastAsia="宋体" w:hAnsi="Calibri" w:cs="Times New Roman" w:hint="eastAsia"/>
                <w:kern w:val="0"/>
                <w:szCs w:val="24"/>
              </w:rPr>
              <w:t>了</w:t>
            </w:r>
            <w:r w:rsidR="00F6750C">
              <w:rPr>
                <w:rFonts w:ascii="Calibri" w:eastAsia="宋体" w:hAnsi="Calibri" w:cs="Times New Roman" w:hint="eastAsia"/>
                <w:kern w:val="0"/>
                <w:szCs w:val="24"/>
              </w:rPr>
              <w:t>解。并要严格要求自己成为</w:t>
            </w:r>
            <w:r w:rsidR="00E64E46">
              <w:rPr>
                <w:rFonts w:ascii="Calibri" w:eastAsia="宋体" w:hAnsi="Calibri" w:cs="Times New Roman" w:hint="eastAsia"/>
                <w:kern w:val="0"/>
                <w:szCs w:val="24"/>
              </w:rPr>
              <w:t>一个合格的滨中数学教师，更好地发展自己为人民服务。</w:t>
            </w:r>
          </w:p>
          <w:p w14:paraId="07FCCE11" w14:textId="147BB8E3" w:rsidR="005A5EEF" w:rsidRDefault="0004354F">
            <w:pPr>
              <w:rPr>
                <w:rFonts w:ascii="Calibri" w:eastAsia="宋体" w:hAnsi="Calibri" w:cs="Times New Roman"/>
                <w:kern w:val="0"/>
                <w:szCs w:val="24"/>
              </w:rPr>
            </w:pPr>
            <w:r>
              <w:rPr>
                <w:rFonts w:ascii="Calibri" w:eastAsia="宋体" w:hAnsi="Calibri" w:cs="Times New Roman" w:hint="eastAsia"/>
                <w:kern w:val="0"/>
                <w:szCs w:val="24"/>
              </w:rPr>
              <w:t xml:space="preserve">         </w:t>
            </w:r>
            <w:bookmarkStart w:id="0" w:name="_GoBack"/>
            <w:bookmarkEnd w:id="0"/>
          </w:p>
        </w:tc>
      </w:tr>
      <w:tr w:rsidR="005A5EEF" w14:paraId="125CDCAE" w14:textId="77777777">
        <w:tc>
          <w:tcPr>
            <w:tcW w:w="8522" w:type="dxa"/>
          </w:tcPr>
          <w:p w14:paraId="4D500857" w14:textId="68E8B6A1" w:rsidR="005A5EEF" w:rsidRDefault="0004354F">
            <w:pPr>
              <w:rPr>
                <w:rFonts w:ascii="Calibri" w:eastAsia="宋体" w:hAnsi="Calibri" w:cs="Times New Roman"/>
                <w:kern w:val="0"/>
                <w:szCs w:val="24"/>
              </w:rPr>
            </w:pPr>
            <w:r>
              <w:rPr>
                <w:rFonts w:ascii="Calibri" w:eastAsia="宋体" w:hAnsi="Calibri" w:cs="Times New Roman" w:hint="eastAsia"/>
                <w:kern w:val="0"/>
                <w:szCs w:val="24"/>
              </w:rPr>
              <w:lastRenderedPageBreak/>
              <w:t xml:space="preserve">                       </w:t>
            </w:r>
            <w:r>
              <w:rPr>
                <w:rFonts w:ascii="Calibri" w:eastAsia="宋体" w:hAnsi="Calibri" w:cs="Times New Roman" w:hint="eastAsia"/>
                <w:kern w:val="0"/>
                <w:szCs w:val="24"/>
              </w:rPr>
              <w:t xml:space="preserve">                                 </w:t>
            </w:r>
            <w:r>
              <w:rPr>
                <w:rFonts w:ascii="Calibri" w:eastAsia="宋体" w:hAnsi="Calibri" w:cs="Times New Roman" w:hint="eastAsia"/>
                <w:kern w:val="0"/>
                <w:szCs w:val="24"/>
              </w:rPr>
              <w:t>记录人：</w:t>
            </w:r>
            <w:r w:rsidR="00F32BCD">
              <w:rPr>
                <w:rFonts w:ascii="Calibri" w:eastAsia="宋体" w:hAnsi="Calibri" w:cs="Times New Roman" w:hint="eastAsia"/>
                <w:kern w:val="0"/>
                <w:szCs w:val="24"/>
              </w:rPr>
              <w:t>吴华英</w:t>
            </w:r>
          </w:p>
        </w:tc>
      </w:tr>
      <w:tr w:rsidR="005A5EEF" w14:paraId="5A34963C" w14:textId="77777777">
        <w:tc>
          <w:tcPr>
            <w:tcW w:w="8522" w:type="dxa"/>
          </w:tcPr>
          <w:p w14:paraId="0F8AC858" w14:textId="6CDE52FE" w:rsidR="005A5EEF" w:rsidRDefault="0004354F">
            <w:pPr>
              <w:rPr>
                <w:rFonts w:ascii="Calibri" w:eastAsia="宋体" w:hAnsi="Calibri" w:cs="Times New Roman"/>
                <w:kern w:val="0"/>
                <w:szCs w:val="24"/>
              </w:rPr>
            </w:pPr>
            <w:r>
              <w:rPr>
                <w:rFonts w:ascii="Calibri" w:eastAsia="宋体" w:hAnsi="Calibri" w:cs="Times New Roman" w:hint="eastAsia"/>
                <w:kern w:val="0"/>
                <w:szCs w:val="24"/>
              </w:rPr>
              <w:t xml:space="preserve">                                                        </w:t>
            </w:r>
            <w:r>
              <w:rPr>
                <w:rFonts w:ascii="Calibri" w:eastAsia="宋体" w:hAnsi="Calibri" w:cs="Times New Roman" w:hint="eastAsia"/>
                <w:kern w:val="0"/>
                <w:szCs w:val="24"/>
              </w:rPr>
              <w:t>日</w:t>
            </w:r>
            <w:r>
              <w:rPr>
                <w:rFonts w:ascii="Calibri" w:eastAsia="宋体" w:hAnsi="Calibri" w:cs="Times New Roman" w:hint="eastAsia"/>
                <w:kern w:val="0"/>
                <w:szCs w:val="24"/>
              </w:rPr>
              <w:t xml:space="preserve">  </w:t>
            </w:r>
            <w:r>
              <w:rPr>
                <w:rFonts w:ascii="Calibri" w:eastAsia="宋体" w:hAnsi="Calibri" w:cs="Times New Roman" w:hint="eastAsia"/>
                <w:kern w:val="0"/>
                <w:szCs w:val="24"/>
              </w:rPr>
              <w:t>期：</w:t>
            </w:r>
            <w:r>
              <w:rPr>
                <w:rFonts w:ascii="Calibri" w:eastAsia="宋体" w:hAnsi="Calibri" w:cs="Times New Roman" w:hint="eastAsia"/>
                <w:kern w:val="0"/>
                <w:szCs w:val="24"/>
              </w:rPr>
              <w:t>201</w:t>
            </w:r>
            <w:r>
              <w:rPr>
                <w:rFonts w:ascii="Calibri" w:eastAsia="宋体" w:hAnsi="Calibri" w:cs="Times New Roman" w:hint="eastAsia"/>
                <w:kern w:val="0"/>
                <w:szCs w:val="24"/>
              </w:rPr>
              <w:t>9</w:t>
            </w:r>
            <w:r>
              <w:rPr>
                <w:rFonts w:ascii="Calibri" w:eastAsia="宋体" w:hAnsi="Calibri" w:cs="Times New Roman" w:hint="eastAsia"/>
                <w:kern w:val="0"/>
                <w:szCs w:val="24"/>
              </w:rPr>
              <w:t>年</w:t>
            </w:r>
            <w:r>
              <w:rPr>
                <w:rFonts w:ascii="Calibri" w:eastAsia="宋体" w:hAnsi="Calibri" w:cs="Times New Roman" w:hint="eastAsia"/>
                <w:kern w:val="0"/>
                <w:szCs w:val="24"/>
              </w:rPr>
              <w:t>9</w:t>
            </w:r>
            <w:r>
              <w:rPr>
                <w:rFonts w:ascii="Calibri" w:eastAsia="宋体" w:hAnsi="Calibri" w:cs="Times New Roman" w:hint="eastAsia"/>
                <w:kern w:val="0"/>
                <w:szCs w:val="24"/>
              </w:rPr>
              <w:t>月</w:t>
            </w:r>
            <w:r w:rsidR="00F32BCD">
              <w:rPr>
                <w:rFonts w:ascii="Calibri" w:eastAsia="宋体" w:hAnsi="Calibri" w:cs="Times New Roman" w:hint="eastAsia"/>
                <w:kern w:val="0"/>
                <w:szCs w:val="24"/>
              </w:rPr>
              <w:t>4</w:t>
            </w:r>
            <w:r>
              <w:rPr>
                <w:rFonts w:ascii="Calibri" w:eastAsia="宋体" w:hAnsi="Calibri" w:cs="Times New Roman" w:hint="eastAsia"/>
                <w:kern w:val="0"/>
                <w:szCs w:val="24"/>
              </w:rPr>
              <w:t>日</w:t>
            </w:r>
          </w:p>
        </w:tc>
      </w:tr>
    </w:tbl>
    <w:p w14:paraId="2E745377" w14:textId="77777777" w:rsidR="005A5EEF" w:rsidRDefault="005A5EEF">
      <w:pPr>
        <w:rPr>
          <w:rFonts w:ascii="Calibri" w:eastAsia="宋体" w:hAnsi="Calibri" w:cs="Times New Roman"/>
          <w:szCs w:val="24"/>
        </w:rPr>
      </w:pPr>
    </w:p>
    <w:sectPr w:rsidR="005A5E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87B91" w14:textId="77777777" w:rsidR="0004354F" w:rsidRDefault="0004354F" w:rsidP="00F32BCD">
      <w:r>
        <w:separator/>
      </w:r>
    </w:p>
  </w:endnote>
  <w:endnote w:type="continuationSeparator" w:id="0">
    <w:p w14:paraId="67C44161" w14:textId="77777777" w:rsidR="0004354F" w:rsidRDefault="0004354F" w:rsidP="00F3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7960B" w14:textId="77777777" w:rsidR="0004354F" w:rsidRDefault="0004354F" w:rsidP="00F32BCD">
      <w:r>
        <w:separator/>
      </w:r>
    </w:p>
  </w:footnote>
  <w:footnote w:type="continuationSeparator" w:id="0">
    <w:p w14:paraId="101C5121" w14:textId="77777777" w:rsidR="0004354F" w:rsidRDefault="0004354F" w:rsidP="00F32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332"/>
    <w:rsid w:val="0004354F"/>
    <w:rsid w:val="001425DC"/>
    <w:rsid w:val="003016CD"/>
    <w:rsid w:val="0033638C"/>
    <w:rsid w:val="003448BE"/>
    <w:rsid w:val="00377934"/>
    <w:rsid w:val="003F2515"/>
    <w:rsid w:val="004027A3"/>
    <w:rsid w:val="004B1A30"/>
    <w:rsid w:val="00523BDA"/>
    <w:rsid w:val="005A5EEF"/>
    <w:rsid w:val="005A6DA2"/>
    <w:rsid w:val="006B0150"/>
    <w:rsid w:val="006B2394"/>
    <w:rsid w:val="00755CB7"/>
    <w:rsid w:val="0076116C"/>
    <w:rsid w:val="00782B3B"/>
    <w:rsid w:val="0084698F"/>
    <w:rsid w:val="008E678B"/>
    <w:rsid w:val="00900CAF"/>
    <w:rsid w:val="0092404D"/>
    <w:rsid w:val="00952FA2"/>
    <w:rsid w:val="0097656B"/>
    <w:rsid w:val="00977499"/>
    <w:rsid w:val="009C12B2"/>
    <w:rsid w:val="00AF1332"/>
    <w:rsid w:val="00B06186"/>
    <w:rsid w:val="00B33371"/>
    <w:rsid w:val="00C56EFA"/>
    <w:rsid w:val="00C9324D"/>
    <w:rsid w:val="00CA21D6"/>
    <w:rsid w:val="00D860A5"/>
    <w:rsid w:val="00E04816"/>
    <w:rsid w:val="00E32157"/>
    <w:rsid w:val="00E64E46"/>
    <w:rsid w:val="00F01203"/>
    <w:rsid w:val="00F32BCD"/>
    <w:rsid w:val="00F37AEB"/>
    <w:rsid w:val="00F4762B"/>
    <w:rsid w:val="00F62717"/>
    <w:rsid w:val="00F6750C"/>
    <w:rsid w:val="03FA11AB"/>
    <w:rsid w:val="7AA56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636C9"/>
  <w15:docId w15:val="{A825F615-CB7C-4CDF-AE97-EC8867E19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treasurewu</dc:creator>
  <cp:lastModifiedBy>吴 华英</cp:lastModifiedBy>
  <cp:revision>11</cp:revision>
  <dcterms:created xsi:type="dcterms:W3CDTF">2018-08-14T12:45:00Z</dcterms:created>
  <dcterms:modified xsi:type="dcterms:W3CDTF">2019-09-05T07:57:00Z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