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32"/>
          <w:szCs w:val="32"/>
          <w:lang w:val="en-US"/>
        </w:rPr>
        <w:t>竞选少先队大队委登记表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2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74"/>
        <w:gridCol w:w="530"/>
        <w:gridCol w:w="907"/>
        <w:gridCol w:w="896"/>
        <w:gridCol w:w="405"/>
        <w:gridCol w:w="970"/>
        <w:gridCol w:w="882"/>
        <w:gridCol w:w="125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自我介绍</w:t>
            </w:r>
          </w:p>
        </w:tc>
        <w:tc>
          <w:tcPr>
            <w:tcW w:w="7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获得的各项荣誉</w:t>
            </w:r>
          </w:p>
        </w:tc>
        <w:tc>
          <w:tcPr>
            <w:tcW w:w="7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班主任审核意见：</w:t>
            </w: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月    日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少先队大队部</w:t>
            </w: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审核意见：</w:t>
            </w: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96242"/>
    <w:rsid w:val="38C96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2019-09-03T00:00:00Z</dcterms:created>
  <dc:creator>Administrator</dc:creator>
  <cp:lastModifiedBy>Administrator</cp:lastModifiedBy>
  <dcterms:modified xsi:type="dcterms:W3CDTF">2019-09-03T00:02:10Z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