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83FBB" w14:textId="77777777" w:rsidR="00036220" w:rsidRPr="00036220" w:rsidRDefault="00036220" w:rsidP="00036220">
      <w:pPr>
        <w:pStyle w:val="a3"/>
        <w:spacing w:before="0" w:beforeAutospacing="0" w:after="0" w:afterAutospacing="0" w:line="400" w:lineRule="exact"/>
        <w:ind w:firstLineChars="200" w:firstLine="480"/>
        <w:jc w:val="center"/>
        <w:rPr>
          <w:rStyle w:val="a4"/>
          <w:rFonts w:asciiTheme="minorEastAsia" w:hAnsiTheme="minorEastAsia"/>
          <w:color w:val="191919"/>
          <w:bdr w:val="none" w:sz="0" w:space="0" w:color="auto" w:frame="1"/>
        </w:rPr>
      </w:pPr>
      <w:r w:rsidRPr="00036220">
        <w:rPr>
          <w:rStyle w:val="a4"/>
          <w:rFonts w:asciiTheme="minorEastAsia" w:hAnsiTheme="minorEastAsia"/>
          <w:color w:val="191919"/>
          <w:bdr w:val="none" w:sz="0" w:space="0" w:color="auto" w:frame="1"/>
        </w:rPr>
        <w:t>核心素养下的语文教学</w:t>
      </w:r>
    </w:p>
    <w:p w14:paraId="5D31CC5D" w14:textId="77777777" w:rsidR="00036220" w:rsidRDefault="00036220" w:rsidP="00036220">
      <w:pPr>
        <w:pStyle w:val="a3"/>
        <w:spacing w:before="0" w:beforeAutospacing="0" w:after="0" w:afterAutospacing="0" w:line="400" w:lineRule="exact"/>
        <w:ind w:firstLineChars="200" w:firstLine="480"/>
        <w:jc w:val="center"/>
        <w:rPr>
          <w:rStyle w:val="a4"/>
          <w:rFonts w:asciiTheme="minorEastAsia" w:hAnsiTheme="minorEastAsia"/>
          <w:color w:val="191919"/>
          <w:bdr w:val="none" w:sz="0" w:space="0" w:color="auto" w:frame="1"/>
        </w:rPr>
      </w:pPr>
      <w:r w:rsidRPr="00036220">
        <w:rPr>
          <w:rStyle w:val="a4"/>
          <w:rFonts w:asciiTheme="minorEastAsia" w:hAnsiTheme="minorEastAsia" w:hint="eastAsia"/>
          <w:color w:val="191919"/>
          <w:bdr w:val="none" w:sz="0" w:space="0" w:color="auto" w:frame="1"/>
        </w:rPr>
        <w:t>——</w:t>
      </w:r>
      <w:r w:rsidRPr="00036220">
        <w:rPr>
          <w:rStyle w:val="a4"/>
          <w:rFonts w:asciiTheme="minorEastAsia" w:hAnsiTheme="minorEastAsia"/>
          <w:color w:val="191919"/>
          <w:bdr w:val="none" w:sz="0" w:space="0" w:color="auto" w:frame="1"/>
        </w:rPr>
        <w:t>生命课堂中焕发学生语文味的案例研究</w:t>
      </w:r>
    </w:p>
    <w:p w14:paraId="5A79E70C" w14:textId="77777777" w:rsidR="00036220" w:rsidRDefault="00036220" w:rsidP="00036220">
      <w:pPr>
        <w:pStyle w:val="a3"/>
        <w:spacing w:before="0" w:beforeAutospacing="0" w:after="0" w:afterAutospacing="0" w:line="400" w:lineRule="exact"/>
        <w:ind w:firstLineChars="200" w:firstLine="480"/>
        <w:jc w:val="center"/>
        <w:rPr>
          <w:rStyle w:val="a4"/>
          <w:rFonts w:asciiTheme="minorEastAsia" w:hAnsiTheme="minorEastAsia" w:hint="eastAsia"/>
          <w:color w:val="191919"/>
          <w:sz w:val="21"/>
          <w:szCs w:val="21"/>
          <w:bdr w:val="none" w:sz="0" w:space="0" w:color="auto" w:frame="1"/>
        </w:rPr>
      </w:pPr>
      <w:r>
        <w:rPr>
          <w:rStyle w:val="a4"/>
          <w:rFonts w:asciiTheme="minorEastAsia" w:hAnsiTheme="minorEastAsia" w:hint="eastAsia"/>
          <w:color w:val="191919"/>
          <w:bdr w:val="none" w:sz="0" w:space="0" w:color="auto" w:frame="1"/>
        </w:rPr>
        <w:t>常州市</w:t>
      </w:r>
      <w:r>
        <w:rPr>
          <w:rStyle w:val="a4"/>
          <w:rFonts w:asciiTheme="minorEastAsia" w:hAnsiTheme="minorEastAsia"/>
          <w:color w:val="191919"/>
          <w:bdr w:val="none" w:sz="0" w:space="0" w:color="auto" w:frame="1"/>
        </w:rPr>
        <w:t xml:space="preserve">东青实验学校   </w:t>
      </w:r>
      <w:r>
        <w:rPr>
          <w:rStyle w:val="a4"/>
          <w:rFonts w:asciiTheme="minorEastAsia" w:hAnsiTheme="minorEastAsia" w:hint="eastAsia"/>
          <w:color w:val="191919"/>
          <w:bdr w:val="none" w:sz="0" w:space="0" w:color="auto" w:frame="1"/>
        </w:rPr>
        <w:t>潘霖</w:t>
      </w:r>
    </w:p>
    <w:p w14:paraId="11A19A58" w14:textId="77777777" w:rsidR="00036220" w:rsidRPr="00036220" w:rsidRDefault="00036220" w:rsidP="00036220">
      <w:pPr>
        <w:pStyle w:val="a3"/>
        <w:spacing w:before="0" w:beforeAutospacing="0" w:after="0" w:afterAutospacing="0" w:line="360" w:lineRule="exact"/>
        <w:ind w:firstLineChars="200" w:firstLine="420"/>
        <w:jc w:val="both"/>
        <w:rPr>
          <w:rFonts w:asciiTheme="minorEastAsia" w:hAnsiTheme="minorEastAsia"/>
          <w:color w:val="191919"/>
          <w:sz w:val="21"/>
          <w:szCs w:val="21"/>
        </w:rPr>
      </w:pPr>
      <w:r w:rsidRPr="00036220">
        <w:rPr>
          <w:rStyle w:val="a4"/>
          <w:rFonts w:asciiTheme="minorEastAsia" w:hAnsiTheme="minorEastAsia" w:hint="eastAsia"/>
          <w:color w:val="191919"/>
          <w:sz w:val="21"/>
          <w:szCs w:val="21"/>
          <w:bdr w:val="none" w:sz="0" w:space="0" w:color="auto" w:frame="1"/>
        </w:rPr>
        <w:t>一、在课堂中学会积累</w:t>
      </w:r>
    </w:p>
    <w:p w14:paraId="7FAAD36B" w14:textId="77777777" w:rsidR="00036220" w:rsidRPr="00036220" w:rsidRDefault="00036220" w:rsidP="00036220">
      <w:pPr>
        <w:pStyle w:val="a3"/>
        <w:spacing w:before="0" w:beforeAutospacing="0" w:after="0" w:afterAutospacing="0" w:line="360" w:lineRule="exact"/>
        <w:ind w:firstLineChars="200" w:firstLine="420"/>
        <w:jc w:val="both"/>
        <w:rPr>
          <w:rFonts w:asciiTheme="minorEastAsia" w:hAnsiTheme="minorEastAsia" w:hint="eastAsia"/>
          <w:color w:val="191919"/>
          <w:sz w:val="21"/>
          <w:szCs w:val="21"/>
        </w:rPr>
      </w:pPr>
      <w:r w:rsidRPr="00036220">
        <w:rPr>
          <w:rFonts w:asciiTheme="minorEastAsia" w:hAnsiTheme="minorEastAsia" w:hint="eastAsia"/>
          <w:color w:val="191919"/>
          <w:sz w:val="21"/>
          <w:szCs w:val="21"/>
          <w:bdr w:val="none" w:sz="0" w:space="0" w:color="auto" w:frame="1"/>
        </w:rPr>
        <w:t>语言的学习离不开阅读、积累和运用。语文阅读教学，担负着积累语言的重任，主要包括语言材料、语言规律、语言典范的积累。重视积累，对提高学生的阅读能力，促进学生的全面发展有着极其深远的意义。</w:t>
      </w:r>
    </w:p>
    <w:p w14:paraId="577DAB94" w14:textId="77777777" w:rsidR="00036220" w:rsidRPr="00036220" w:rsidRDefault="00036220" w:rsidP="00036220">
      <w:pPr>
        <w:pStyle w:val="a3"/>
        <w:spacing w:before="0" w:beforeAutospacing="0" w:after="0" w:afterAutospacing="0" w:line="360" w:lineRule="exact"/>
        <w:ind w:firstLineChars="200" w:firstLine="420"/>
        <w:jc w:val="both"/>
        <w:rPr>
          <w:rFonts w:asciiTheme="minorEastAsia" w:hAnsiTheme="minorEastAsia" w:hint="eastAsia"/>
          <w:color w:val="191919"/>
          <w:sz w:val="21"/>
          <w:szCs w:val="21"/>
        </w:rPr>
      </w:pPr>
      <w:r w:rsidRPr="00036220">
        <w:rPr>
          <w:rFonts w:asciiTheme="minorEastAsia" w:hAnsiTheme="minorEastAsia" w:hint="eastAsia"/>
          <w:color w:val="191919"/>
          <w:sz w:val="21"/>
          <w:szCs w:val="21"/>
          <w:bdr w:val="none" w:sz="0" w:space="0" w:color="auto" w:frame="1"/>
        </w:rPr>
        <w:t>1.积累语言，读是根本</w:t>
      </w:r>
    </w:p>
    <w:p w14:paraId="0B2C226A" w14:textId="77777777" w:rsidR="00036220" w:rsidRPr="00036220" w:rsidRDefault="00036220" w:rsidP="00036220">
      <w:pPr>
        <w:pStyle w:val="a3"/>
        <w:spacing w:before="0" w:beforeAutospacing="0" w:after="0" w:afterAutospacing="0" w:line="360" w:lineRule="exact"/>
        <w:ind w:firstLineChars="200" w:firstLine="420"/>
        <w:jc w:val="both"/>
        <w:rPr>
          <w:rFonts w:asciiTheme="minorEastAsia" w:hAnsiTheme="minorEastAsia" w:hint="eastAsia"/>
          <w:color w:val="191919"/>
          <w:sz w:val="21"/>
          <w:szCs w:val="21"/>
        </w:rPr>
      </w:pPr>
      <w:r w:rsidRPr="00036220">
        <w:rPr>
          <w:rFonts w:asciiTheme="minorEastAsia" w:hAnsiTheme="minorEastAsia" w:hint="eastAsia"/>
          <w:color w:val="191919"/>
          <w:sz w:val="21"/>
          <w:szCs w:val="21"/>
          <w:bdr w:val="none" w:sz="0" w:space="0" w:color="auto" w:frame="1"/>
        </w:rPr>
        <w:t>朗读，是基本的语文教学方法，也是语言积累的重要途径。教学应以读为本，在读中理解感悟，在读中丰富积累。如《秋天的雨》这种抒情意味很浓的散文，作者抓住秋天的特点，生动的描写秋天的美好。并且使用了多种修辞手法，将秋雨人格化，把秋雨比喻成生活中常见的事物。让学生反复诵读，用自己喜欢的方式去读，选择自己喜欢的段落去读，尊重学生在阅读中独特的情感体验，在读中积累语言。有的学生喜欢颜料，学会了“五彩缤纷”一词；有的学生喜欢菊花，掌握了“紫红的、淡黄的、雪白的……”等描写颜色的词；还有的学生，能够把“你看，它把黄色给了银杏树，黄黄的叶子像一把把小扇子，扇哪扇哪，扇走了夏天的炎热。”“橘子、柿子你挤我碰，争着要人们去摘呢！”这些比喻句、拟人句给记住。这就是一个积累语言的过程。</w:t>
      </w:r>
    </w:p>
    <w:p w14:paraId="3730E139" w14:textId="77777777" w:rsidR="00036220" w:rsidRPr="00036220" w:rsidRDefault="00036220" w:rsidP="00036220">
      <w:pPr>
        <w:pStyle w:val="a3"/>
        <w:spacing w:before="0" w:beforeAutospacing="0" w:after="0" w:afterAutospacing="0" w:line="360" w:lineRule="exact"/>
        <w:ind w:firstLineChars="200" w:firstLine="420"/>
        <w:jc w:val="both"/>
        <w:rPr>
          <w:rFonts w:asciiTheme="minorEastAsia" w:hAnsiTheme="minorEastAsia" w:hint="eastAsia"/>
          <w:color w:val="191919"/>
          <w:sz w:val="21"/>
          <w:szCs w:val="21"/>
        </w:rPr>
      </w:pPr>
      <w:r w:rsidRPr="00036220">
        <w:rPr>
          <w:rFonts w:asciiTheme="minorEastAsia" w:hAnsiTheme="minorEastAsia" w:hint="eastAsia"/>
          <w:color w:val="191919"/>
          <w:sz w:val="21"/>
          <w:szCs w:val="21"/>
          <w:bdr w:val="none" w:sz="0" w:space="0" w:color="auto" w:frame="1"/>
        </w:rPr>
        <w:t>2.背诵内化，积淀语感</w:t>
      </w:r>
    </w:p>
    <w:p w14:paraId="693D21B2" w14:textId="77777777" w:rsidR="00036220" w:rsidRPr="00036220" w:rsidRDefault="00036220" w:rsidP="00036220">
      <w:pPr>
        <w:pStyle w:val="a3"/>
        <w:spacing w:before="0" w:beforeAutospacing="0" w:after="0" w:afterAutospacing="0" w:line="360" w:lineRule="exact"/>
        <w:ind w:firstLineChars="200" w:firstLine="420"/>
        <w:jc w:val="both"/>
        <w:rPr>
          <w:rFonts w:asciiTheme="minorEastAsia" w:hAnsiTheme="minorEastAsia" w:hint="eastAsia"/>
          <w:color w:val="191919"/>
          <w:sz w:val="21"/>
          <w:szCs w:val="21"/>
        </w:rPr>
      </w:pPr>
      <w:r w:rsidRPr="00036220">
        <w:rPr>
          <w:rFonts w:asciiTheme="minorEastAsia" w:hAnsiTheme="minorEastAsia" w:hint="eastAsia"/>
          <w:color w:val="191919"/>
          <w:sz w:val="21"/>
          <w:szCs w:val="21"/>
          <w:bdr w:val="none" w:sz="0" w:space="0" w:color="auto" w:frame="1"/>
        </w:rPr>
        <w:t>背诵是学生语言内化、强化的重要过程，通过熟读背诵，可以积淀语感，全方位的积累语言。《语文课程标准》要求学生背诵古今优秀诗文，包括中国古代、现当代和外国优秀诗文。整个小学阶段要求背诵160篇（段）。另外，在每一册教材中还有要求背诵的一些文章或段落。可见，背诵的重要性。然而，如何有效的落实背诵，达到积累量？自然是要在每一节课中落实，特别是阅读教学。让背诵成为课堂必不可少的重要环节，让学生在背诵中丰富语言，积淀语感。 如：唐代诗人贺知章的《咏柳》，运用比喻和巧妙的想象，将对柳树的赞美，引向对春天的赞美。教学中，引导学生通过多种形式反复诵读，达到背诵的程度，积累语言。在拓展延伸环节，引导学生想象：“在作者眼里，春风是一把剪刀，剪出了细细的柳叶。那么，在你眼里，春风又是什么呢？”学生兴致盎然，创意无限。有人说：“二月春风像画家，她把绿色给了小草和树木，将更多的颜色都给了花朵，红的、黄的、紫的……”这位同学的话刚停，立刻有学生补充说：“就像学过的《秋天的雨》一文似的，春风有一盒五彩缤纷的颜料。”正因为学生在之前的学习中积累了一定量的精妙语言，且语言文字的规律、含义等在头脑中联系起来。从而，在不知不觉中帮助学生对语言的运用得心应手，增强表达能力。由此可见，背诵内化的确是促进学生形成良好语感的有效途径。</w:t>
      </w:r>
    </w:p>
    <w:p w14:paraId="69428945" w14:textId="77777777" w:rsidR="00036220" w:rsidRPr="00036220" w:rsidRDefault="00036220" w:rsidP="00036220">
      <w:pPr>
        <w:pStyle w:val="a3"/>
        <w:spacing w:before="0" w:beforeAutospacing="0" w:after="0" w:afterAutospacing="0" w:line="360" w:lineRule="exact"/>
        <w:ind w:firstLineChars="200" w:firstLine="420"/>
        <w:jc w:val="both"/>
        <w:rPr>
          <w:rFonts w:asciiTheme="minorEastAsia" w:hAnsiTheme="minorEastAsia" w:hint="eastAsia"/>
          <w:color w:val="191919"/>
          <w:sz w:val="21"/>
          <w:szCs w:val="21"/>
        </w:rPr>
      </w:pPr>
      <w:r w:rsidRPr="00036220">
        <w:rPr>
          <w:rFonts w:asciiTheme="minorEastAsia" w:hAnsiTheme="minorEastAsia" w:hint="eastAsia"/>
          <w:color w:val="191919"/>
          <w:sz w:val="21"/>
          <w:szCs w:val="21"/>
          <w:bdr w:val="none" w:sz="0" w:space="0" w:color="auto" w:frame="1"/>
        </w:rPr>
        <w:t>目前，虽然我们的课程改革逐步深入，教学方法不断改进，但我们总感觉学生的语文素养下降了。其实，就是学生的语言积累减少了。当学生的语言积累丰富了，语言感悟能力提高了，语文核心素养自然也就提升了。</w:t>
      </w:r>
    </w:p>
    <w:p w14:paraId="38991394" w14:textId="77777777" w:rsidR="00036220" w:rsidRPr="00036220" w:rsidRDefault="00036220" w:rsidP="00036220">
      <w:pPr>
        <w:pStyle w:val="a3"/>
        <w:spacing w:before="0" w:beforeAutospacing="0" w:after="0" w:afterAutospacing="0" w:line="360" w:lineRule="exact"/>
        <w:ind w:firstLineChars="200" w:firstLine="420"/>
        <w:jc w:val="both"/>
        <w:rPr>
          <w:rFonts w:asciiTheme="minorEastAsia" w:hAnsiTheme="minorEastAsia" w:hint="eastAsia"/>
          <w:color w:val="191919"/>
          <w:sz w:val="21"/>
          <w:szCs w:val="21"/>
        </w:rPr>
      </w:pPr>
      <w:r w:rsidRPr="00036220">
        <w:rPr>
          <w:rFonts w:asciiTheme="minorEastAsia" w:hAnsiTheme="minorEastAsia" w:hint="eastAsia"/>
          <w:color w:val="191919"/>
          <w:sz w:val="21"/>
          <w:szCs w:val="21"/>
          <w:bdr w:val="none" w:sz="0" w:space="0" w:color="auto" w:frame="1"/>
        </w:rPr>
        <w:t>在语文教学中，阅读教学是语文教学的重头戏。学生提高语文方面的能力，除了生活中的体验，更多的则来源于阅读。因为阅读不仅能获取有用的信息和丰富的知识，还能汲取精</w:t>
      </w:r>
      <w:r w:rsidRPr="00036220">
        <w:rPr>
          <w:rFonts w:asciiTheme="minorEastAsia" w:hAnsiTheme="minorEastAsia" w:hint="eastAsia"/>
          <w:color w:val="191919"/>
          <w:sz w:val="21"/>
          <w:szCs w:val="21"/>
          <w:bdr w:val="none" w:sz="0" w:space="0" w:color="auto" w:frame="1"/>
        </w:rPr>
        <w:lastRenderedPageBreak/>
        <w:t>神养料，提高人的整体素质。众所周知，“授人以鱼，不如授之以渔”。那么，如何实实在在地帮助学生学会阅读呢？</w:t>
      </w:r>
    </w:p>
    <w:p w14:paraId="6390E3BD" w14:textId="77777777" w:rsidR="00036220" w:rsidRPr="00036220" w:rsidRDefault="00036220" w:rsidP="00036220">
      <w:pPr>
        <w:pStyle w:val="a3"/>
        <w:spacing w:before="0" w:beforeAutospacing="0" w:after="0" w:afterAutospacing="0" w:line="360" w:lineRule="exact"/>
        <w:ind w:firstLineChars="200" w:firstLine="420"/>
        <w:jc w:val="both"/>
        <w:rPr>
          <w:rFonts w:asciiTheme="minorEastAsia" w:hAnsiTheme="minorEastAsia" w:hint="eastAsia"/>
          <w:color w:val="191919"/>
          <w:sz w:val="21"/>
          <w:szCs w:val="21"/>
        </w:rPr>
      </w:pPr>
      <w:r w:rsidRPr="00036220">
        <w:rPr>
          <w:rFonts w:asciiTheme="minorEastAsia" w:hAnsiTheme="minorEastAsia" w:hint="eastAsia"/>
          <w:color w:val="191919"/>
          <w:sz w:val="21"/>
          <w:szCs w:val="21"/>
          <w:bdr w:val="none" w:sz="0" w:space="0" w:color="auto" w:frame="1"/>
        </w:rPr>
        <w:t>1.激发兴趣，爱上阅读</w:t>
      </w:r>
    </w:p>
    <w:p w14:paraId="487DB4BC" w14:textId="77777777" w:rsidR="00036220" w:rsidRPr="00036220" w:rsidRDefault="00036220" w:rsidP="00036220">
      <w:pPr>
        <w:pStyle w:val="a3"/>
        <w:spacing w:before="0" w:beforeAutospacing="0" w:after="0" w:afterAutospacing="0" w:line="360" w:lineRule="exact"/>
        <w:ind w:firstLineChars="200" w:firstLine="420"/>
        <w:jc w:val="both"/>
        <w:rPr>
          <w:rFonts w:asciiTheme="minorEastAsia" w:hAnsiTheme="minorEastAsia" w:hint="eastAsia"/>
          <w:color w:val="191919"/>
          <w:sz w:val="21"/>
          <w:szCs w:val="21"/>
        </w:rPr>
      </w:pPr>
      <w:r w:rsidRPr="00036220">
        <w:rPr>
          <w:rFonts w:asciiTheme="minorEastAsia" w:hAnsiTheme="minorEastAsia" w:hint="eastAsia"/>
          <w:color w:val="191919"/>
          <w:sz w:val="21"/>
          <w:szCs w:val="21"/>
          <w:bdr w:val="none" w:sz="0" w:space="0" w:color="auto" w:frame="1"/>
        </w:rPr>
        <w:t>孔子曰：“知之者不如好之者，好之者不如乐之者”。因此，教师在课堂教学中应激发学生的兴趣，让学生爱读、乐读。如：教学《花的勇气》时，先通过媒体展示一些花儿的图片，引导学生对课题进行质疑：“如此娇美的花儿，有何勇气呢？”从而跟随作家的脚步，去文中探寻。在理解文本时，抓住作者心情变化这条线索，让学生在多种形式的朗读中，体会作者心情的“一波三折”，感悟“生命的意味是勇气。”并可进行拓展：“你还从哪些事物中感悟到勇气？”从而引导学生进行“生命”主题的课外阅读。教学之初，让学生质疑，带着好奇心进入文本。激发学生阅读的兴趣，从课内延伸到课外，让学生主动阅读，拓宽阅读视野，提升语文素养。</w:t>
      </w:r>
    </w:p>
    <w:p w14:paraId="198B596E" w14:textId="77777777" w:rsidR="00036220" w:rsidRPr="00036220" w:rsidRDefault="00036220" w:rsidP="00036220">
      <w:pPr>
        <w:pStyle w:val="a3"/>
        <w:spacing w:before="0" w:beforeAutospacing="0" w:after="0" w:afterAutospacing="0" w:line="360" w:lineRule="exact"/>
        <w:ind w:firstLineChars="200" w:firstLine="420"/>
        <w:jc w:val="both"/>
        <w:rPr>
          <w:rFonts w:asciiTheme="minorEastAsia" w:hAnsiTheme="minorEastAsia" w:hint="eastAsia"/>
          <w:color w:val="191919"/>
          <w:sz w:val="21"/>
          <w:szCs w:val="21"/>
        </w:rPr>
      </w:pPr>
      <w:r w:rsidRPr="00036220">
        <w:rPr>
          <w:rFonts w:asciiTheme="minorEastAsia" w:hAnsiTheme="minorEastAsia" w:hint="eastAsia"/>
          <w:color w:val="191919"/>
          <w:sz w:val="21"/>
          <w:szCs w:val="21"/>
          <w:bdr w:val="none" w:sz="0" w:space="0" w:color="auto" w:frame="1"/>
        </w:rPr>
        <w:t>2.点亮思维，丰富理解</w:t>
      </w:r>
    </w:p>
    <w:p w14:paraId="11F28F3B" w14:textId="77777777" w:rsidR="00036220" w:rsidRPr="00036220" w:rsidRDefault="00036220" w:rsidP="00036220">
      <w:pPr>
        <w:pStyle w:val="a3"/>
        <w:spacing w:before="0" w:beforeAutospacing="0" w:after="0" w:afterAutospacing="0" w:line="360" w:lineRule="exact"/>
        <w:ind w:firstLineChars="200" w:firstLine="420"/>
        <w:jc w:val="both"/>
        <w:rPr>
          <w:rFonts w:asciiTheme="minorEastAsia" w:hAnsiTheme="minorEastAsia" w:hint="eastAsia"/>
          <w:color w:val="191919"/>
          <w:sz w:val="21"/>
          <w:szCs w:val="21"/>
        </w:rPr>
      </w:pPr>
      <w:r w:rsidRPr="00036220">
        <w:rPr>
          <w:rFonts w:asciiTheme="minorEastAsia" w:hAnsiTheme="minorEastAsia" w:hint="eastAsia"/>
          <w:color w:val="191919"/>
          <w:sz w:val="21"/>
          <w:szCs w:val="21"/>
          <w:bdr w:val="none" w:sz="0" w:space="0" w:color="auto" w:frame="1"/>
        </w:rPr>
        <w:t>教学的精彩之处在于点亮学生的思维。在教学《“精彩极了”和“糟糕透了”》一课时，通过品读课文，来分析父亲和母亲对巴迪的诗的不同看法，并创设情境，让学生抓住语言、动作等描写来探究人物的内心，从而明白文中的爱有两种表现形式。结合生活中的孩子越来越不懂得父母的爱，围绕“你是如何看待巴迪父母对他的爱的？”展开辩论。让学生敢于提出看法，做出自己的判断，自由表达心中所想。此时的他们，融入自己平时对爱的感悟和理解，思维情感在课堂中交互流淌。说得有情有理，个性飞扬的同时，更体验到表达的快乐，学习的愉悦。此时，再拓展至学生的生活实际，是否有类似的感受，说一说，再写下来。“读、思、悟、说、写”有机结合，相互促进，打开思维的广度，提升阅读能力。</w:t>
      </w:r>
    </w:p>
    <w:p w14:paraId="216D7BBD" w14:textId="77777777" w:rsidR="00036220" w:rsidRPr="00036220" w:rsidRDefault="00036220" w:rsidP="00036220">
      <w:pPr>
        <w:pStyle w:val="a3"/>
        <w:spacing w:before="0" w:beforeAutospacing="0" w:after="0" w:afterAutospacing="0" w:line="360" w:lineRule="exact"/>
        <w:ind w:firstLineChars="200" w:firstLine="420"/>
        <w:jc w:val="both"/>
        <w:rPr>
          <w:rFonts w:asciiTheme="minorEastAsia" w:hAnsiTheme="minorEastAsia" w:hint="eastAsia"/>
          <w:color w:val="191919"/>
          <w:sz w:val="21"/>
          <w:szCs w:val="21"/>
        </w:rPr>
      </w:pPr>
      <w:r w:rsidRPr="00036220">
        <w:rPr>
          <w:rFonts w:asciiTheme="minorEastAsia" w:hAnsiTheme="minorEastAsia" w:hint="eastAsia"/>
          <w:color w:val="191919"/>
          <w:sz w:val="21"/>
          <w:szCs w:val="21"/>
          <w:bdr w:val="none" w:sz="0" w:space="0" w:color="auto" w:frame="1"/>
        </w:rPr>
        <w:t>3.独特体验，升华情感</w:t>
      </w:r>
    </w:p>
    <w:p w14:paraId="0030C912" w14:textId="77777777" w:rsidR="00036220" w:rsidRPr="00036220" w:rsidRDefault="00036220" w:rsidP="00036220">
      <w:pPr>
        <w:pStyle w:val="a3"/>
        <w:spacing w:before="0" w:beforeAutospacing="0" w:after="0" w:afterAutospacing="0" w:line="360" w:lineRule="exact"/>
        <w:ind w:firstLineChars="200" w:firstLine="420"/>
        <w:jc w:val="both"/>
        <w:rPr>
          <w:rFonts w:asciiTheme="minorEastAsia" w:hAnsiTheme="minorEastAsia" w:hint="eastAsia"/>
          <w:color w:val="191919"/>
          <w:sz w:val="21"/>
          <w:szCs w:val="21"/>
        </w:rPr>
      </w:pPr>
      <w:r w:rsidRPr="00036220">
        <w:rPr>
          <w:rFonts w:asciiTheme="minorEastAsia" w:hAnsiTheme="minorEastAsia" w:hint="eastAsia"/>
          <w:color w:val="191919"/>
          <w:sz w:val="21"/>
          <w:szCs w:val="21"/>
          <w:bdr w:val="none" w:sz="0" w:space="0" w:color="auto" w:frame="1"/>
        </w:rPr>
        <w:t>“阅读是学生个性化的行为。”我们应鼓励学生在课堂中，对文本多元化解读，有着自己独特的体验。如教学《桂花雨》时，学生在初读的基础上将文章读成几个字，高度概括文章。随后，鼓励学生用思维导图来做笔记，抓关键词，细细揣摩，记录下自己的独特体验。在学生充分阅读后，再与同学、老师交流。因每个学生都有着不同于他人的阅读和思考方式，并且阅读兴趣及经验有差异，肯定会有不同的理解和感悟。我们要尊重每个学生的独特个性，还要鼓励学生敢于与众不同。让学生在自由的氛围中，深入地理解文章的语言文字和思想内容，文中的思想人文因素，不需要教师刻意地渗透，而是学生自己从字里行间“读”出来，并将潜移默化地融进学生心灵的。教师引导学生从不同的角度、以不同的形式进行阅读，发表自己独到的见解，进而提高学生个性化阅读的能力，为他们的终身发展奠定了扎实的基础。</w:t>
      </w:r>
    </w:p>
    <w:p w14:paraId="6A9E6EFC" w14:textId="77777777" w:rsidR="00036220" w:rsidRPr="00036220" w:rsidRDefault="00036220" w:rsidP="00036220">
      <w:pPr>
        <w:pStyle w:val="a3"/>
        <w:spacing w:before="0" w:beforeAutospacing="0" w:after="0" w:afterAutospacing="0" w:line="360" w:lineRule="exact"/>
        <w:ind w:firstLineChars="200" w:firstLine="420"/>
        <w:jc w:val="both"/>
        <w:rPr>
          <w:rFonts w:asciiTheme="minorEastAsia" w:hAnsiTheme="minorEastAsia" w:hint="eastAsia"/>
          <w:color w:val="191919"/>
          <w:sz w:val="21"/>
          <w:szCs w:val="21"/>
        </w:rPr>
      </w:pPr>
      <w:r w:rsidRPr="00036220">
        <w:rPr>
          <w:rStyle w:val="a4"/>
          <w:rFonts w:asciiTheme="minorEastAsia" w:hAnsiTheme="minorEastAsia" w:hint="eastAsia"/>
          <w:color w:val="191919"/>
          <w:sz w:val="21"/>
          <w:szCs w:val="21"/>
          <w:bdr w:val="none" w:sz="0" w:space="0" w:color="auto" w:frame="1"/>
        </w:rPr>
        <w:t>三、在实践中学会运用</w:t>
      </w:r>
    </w:p>
    <w:p w14:paraId="5B14A345" w14:textId="77777777" w:rsidR="00036220" w:rsidRPr="00036220" w:rsidRDefault="00036220" w:rsidP="00036220">
      <w:pPr>
        <w:pStyle w:val="a3"/>
        <w:spacing w:before="0" w:beforeAutospacing="0" w:after="0" w:afterAutospacing="0" w:line="360" w:lineRule="exact"/>
        <w:ind w:firstLineChars="200" w:firstLine="420"/>
        <w:jc w:val="both"/>
        <w:rPr>
          <w:rFonts w:asciiTheme="minorEastAsia" w:hAnsiTheme="minorEastAsia" w:hint="eastAsia"/>
          <w:color w:val="191919"/>
          <w:sz w:val="21"/>
          <w:szCs w:val="21"/>
        </w:rPr>
      </w:pPr>
      <w:r w:rsidRPr="00036220">
        <w:rPr>
          <w:rFonts w:asciiTheme="minorEastAsia" w:hAnsiTheme="minorEastAsia" w:hint="eastAsia"/>
          <w:color w:val="191919"/>
          <w:sz w:val="21"/>
          <w:szCs w:val="21"/>
          <w:bdr w:val="none" w:sz="0" w:space="0" w:color="auto" w:frame="1"/>
        </w:rPr>
        <w:t>“语文课程是一门学习语言文字运用的综合性、实践性课程。”把语文教学与现实生活结合起来，引导学生把学到的知识应用于实践，通过实践升华为能力，从而提升学生的核心素养。教师要给学生提供实践运用的机会，搭设展示个性才华的舞台。如：在五年级语文上册第一单元的“我爱读书”的专题综合性活动中，学生分组进行搜集名人读书故事或名言；访问周围爱读书的人；给图书分类，做个书目；读书笔记展览等活动。采用学生喜闻乐见的形式，举行手抄报评比、读书笔记展览、故事会、朗诵会、好书推荐等活动，让学生进一步感受读书的快乐。同时，学生在生活中学语文、用语文，使学生的语言文字运用能力、表达能力、实践能力、合作能力都得到充分锻炼，语文核心素养如春风化雨般悄悄潜入学生的心田。</w:t>
      </w:r>
    </w:p>
    <w:p w14:paraId="41C8819B" w14:textId="77777777" w:rsidR="00036220" w:rsidRPr="00036220" w:rsidRDefault="00036220" w:rsidP="00036220">
      <w:pPr>
        <w:pStyle w:val="a3"/>
        <w:spacing w:before="0" w:beforeAutospacing="0" w:after="0" w:afterAutospacing="0" w:line="360" w:lineRule="exact"/>
        <w:ind w:firstLineChars="200" w:firstLine="420"/>
        <w:jc w:val="both"/>
        <w:rPr>
          <w:rFonts w:asciiTheme="minorEastAsia" w:hAnsiTheme="minorEastAsia" w:hint="eastAsia"/>
          <w:color w:val="191919"/>
          <w:sz w:val="21"/>
          <w:szCs w:val="21"/>
        </w:rPr>
      </w:pPr>
      <w:r w:rsidRPr="00036220">
        <w:rPr>
          <w:rFonts w:asciiTheme="minorEastAsia" w:hAnsiTheme="minorEastAsia" w:hint="eastAsia"/>
          <w:color w:val="191919"/>
          <w:sz w:val="21"/>
          <w:szCs w:val="21"/>
          <w:bdr w:val="none" w:sz="0" w:space="0" w:color="auto" w:frame="1"/>
        </w:rPr>
        <w:t>总之，基于学生语文核心素养的提升是教学的重中之重。如果在我们的语文课上，学生能真正学会积累，学会阅读，学会运用，并且好读书、读好书，这样，学生语文核心素养肯定会不断提升。正如叶圣陶先生所说：“语文教师能引导学生俾善于读书，则其功至伟。”</w:t>
      </w:r>
    </w:p>
    <w:p w14:paraId="4420F498" w14:textId="77777777" w:rsidR="00B47C4B" w:rsidRPr="00036220" w:rsidRDefault="00B47C4B" w:rsidP="00036220">
      <w:pPr>
        <w:spacing w:line="360" w:lineRule="exact"/>
        <w:rPr>
          <w:rFonts w:asciiTheme="minorEastAsia" w:hAnsiTheme="minorEastAsia"/>
          <w:sz w:val="21"/>
          <w:szCs w:val="21"/>
        </w:rPr>
      </w:pPr>
      <w:bookmarkStart w:id="0" w:name="_GoBack"/>
      <w:bookmarkEnd w:id="0"/>
    </w:p>
    <w:sectPr w:rsidR="00B47C4B" w:rsidRPr="00036220" w:rsidSect="00EA4CA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20"/>
    <w:rsid w:val="00036220"/>
    <w:rsid w:val="00B47C4B"/>
    <w:rsid w:val="00EA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4D22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22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Strong"/>
    <w:basedOn w:val="a0"/>
    <w:uiPriority w:val="22"/>
    <w:qFormat/>
    <w:rsid w:val="000362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409</Words>
  <Characters>2334</Characters>
  <Application>Microsoft Macintosh Word</Application>
  <DocSecurity>0</DocSecurity>
  <Lines>19</Lines>
  <Paragraphs>5</Paragraphs>
  <ScaleCrop>false</ScaleCrop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2019-09-02T05:20:00Z</dcterms:created>
  <dcterms:modified xsi:type="dcterms:W3CDTF">2019-09-02T05:26:00Z</dcterms:modified>
</cp:coreProperties>
</file>