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3F" w:rsidRPr="00CF6BCD" w:rsidRDefault="00FF4A47" w:rsidP="00CF6BCD">
      <w:pPr>
        <w:widowControl/>
        <w:spacing w:after="240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 w:rsidRPr="00FF4A47">
        <w:rPr>
          <w:rFonts w:ascii="黑体" w:eastAsia="黑体" w:hAnsi="黑体" w:cs="宋体"/>
          <w:kern w:val="0"/>
          <w:sz w:val="44"/>
          <w:szCs w:val="44"/>
        </w:rPr>
        <w:t>灵魂</w:t>
      </w:r>
      <w:r w:rsidRPr="00CF6BCD">
        <w:rPr>
          <w:rFonts w:ascii="黑体" w:eastAsia="黑体" w:hAnsi="黑体" w:cs="宋体" w:hint="eastAsia"/>
          <w:kern w:val="0"/>
          <w:sz w:val="44"/>
          <w:szCs w:val="44"/>
        </w:rPr>
        <w:t>教育，教育的最高境界</w:t>
      </w:r>
    </w:p>
    <w:p w:rsidR="0077273F" w:rsidRPr="00CF6BCD" w:rsidRDefault="00FF4A47" w:rsidP="00CF6BCD">
      <w:pPr>
        <w:widowControl/>
        <w:spacing w:after="240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 w:rsidRPr="00CF6BCD">
        <w:rPr>
          <w:rFonts w:ascii="黑体" w:eastAsia="黑体" w:hAnsi="黑体" w:cs="宋体" w:hint="eastAsia"/>
          <w:kern w:val="0"/>
          <w:sz w:val="44"/>
          <w:szCs w:val="44"/>
        </w:rPr>
        <w:t>--读《教育：谈何容易》有感</w:t>
      </w:r>
    </w:p>
    <w:p w:rsidR="00224F78" w:rsidRPr="00CF6BCD" w:rsidRDefault="008D47F3" w:rsidP="00CF6BCD">
      <w:pPr>
        <w:spacing w:line="360" w:lineRule="auto"/>
        <w:ind w:firstLineChars="200" w:firstLine="560"/>
        <w:rPr>
          <w:rFonts w:asciiTheme="minorEastAsia" w:hAnsiTheme="minorEastAsia" w:hint="eastAsia"/>
          <w:sz w:val="24"/>
          <w:szCs w:val="24"/>
        </w:rPr>
      </w:pPr>
      <w:r w:rsidRPr="00CF6BCD">
        <w:rPr>
          <w:rFonts w:ascii="宋体" w:eastAsia="宋体" w:hAnsi="宋体" w:hint="eastAsia"/>
          <w:kern w:val="0"/>
          <w:sz w:val="28"/>
          <w:szCs w:val="28"/>
        </w:rPr>
        <w:t>武进区礼河实验学校   李萍</w:t>
      </w:r>
      <w:r w:rsidR="00FF4A47" w:rsidRPr="00CF6BCD">
        <w:rPr>
          <w:rFonts w:ascii="宋体" w:eastAsia="宋体" w:hAnsi="宋体"/>
          <w:kern w:val="0"/>
          <w:sz w:val="28"/>
          <w:szCs w:val="28"/>
        </w:rPr>
        <w:br/>
      </w:r>
      <w:r w:rsidR="0077273F" w:rsidRPr="00224F78">
        <w:rPr>
          <w:rFonts w:cs="Arial" w:hint="eastAsia"/>
          <w:color w:val="191919"/>
          <w:shd w:val="clear" w:color="auto" w:fill="FFFFFF"/>
        </w:rPr>
        <w:t xml:space="preserve">   </w:t>
      </w:r>
      <w:r w:rsidR="0077273F" w:rsidRPr="00CF6BCD">
        <w:rPr>
          <w:rFonts w:asciiTheme="minorEastAsia" w:hAnsiTheme="minorEastAsia"/>
          <w:sz w:val="24"/>
          <w:szCs w:val="24"/>
        </w:rPr>
        <w:t>“教育意味着一棵树摇动另一棵树，一朵云推动另一朵云，一个灵魂唤醒另一个灵魂”</w:t>
      </w:r>
      <w:r w:rsidR="0077273F" w:rsidRPr="00CF6BCD">
        <w:rPr>
          <w:rFonts w:asciiTheme="minorEastAsia" w:hAnsiTheme="minorEastAsia" w:hint="eastAsia"/>
          <w:sz w:val="24"/>
          <w:szCs w:val="24"/>
        </w:rPr>
        <w:t>。</w:t>
      </w:r>
      <w:r w:rsidR="00FF4A47" w:rsidRPr="00CF6BCD">
        <w:rPr>
          <w:rFonts w:asciiTheme="minorEastAsia" w:hAnsiTheme="minorEastAsia"/>
          <w:sz w:val="24"/>
          <w:szCs w:val="24"/>
        </w:rPr>
        <w:t>2019年暑期，我有幸在学校的推荐下拜读了全国著名教育专家王开东的</w:t>
      </w:r>
      <w:r w:rsidRPr="00CF6BCD">
        <w:rPr>
          <w:rFonts w:asciiTheme="minorEastAsia" w:hAnsiTheme="minorEastAsia" w:hint="eastAsia"/>
          <w:sz w:val="24"/>
          <w:szCs w:val="24"/>
        </w:rPr>
        <w:t>《</w:t>
      </w:r>
      <w:r w:rsidR="00FF4A47" w:rsidRPr="00CF6BCD">
        <w:rPr>
          <w:rFonts w:asciiTheme="minorEastAsia" w:hAnsiTheme="minorEastAsia"/>
          <w:sz w:val="24"/>
          <w:szCs w:val="24"/>
        </w:rPr>
        <w:t>教育</w:t>
      </w:r>
      <w:r w:rsidRPr="00CF6BCD">
        <w:rPr>
          <w:rFonts w:asciiTheme="minorEastAsia" w:hAnsiTheme="minorEastAsia" w:hint="eastAsia"/>
          <w:sz w:val="24"/>
          <w:szCs w:val="24"/>
        </w:rPr>
        <w:t>：</w:t>
      </w:r>
      <w:r w:rsidR="00FF4A47" w:rsidRPr="00CF6BCD">
        <w:rPr>
          <w:rFonts w:asciiTheme="minorEastAsia" w:hAnsiTheme="minorEastAsia"/>
          <w:sz w:val="24"/>
          <w:szCs w:val="24"/>
        </w:rPr>
        <w:t>谈何容易</w:t>
      </w:r>
      <w:r w:rsidRPr="00CF6BCD">
        <w:rPr>
          <w:rFonts w:asciiTheme="minorEastAsia" w:hAnsiTheme="minorEastAsia" w:hint="eastAsia"/>
          <w:sz w:val="24"/>
          <w:szCs w:val="24"/>
        </w:rPr>
        <w:t>》一</w:t>
      </w:r>
      <w:r w:rsidRPr="00CF6BCD">
        <w:rPr>
          <w:rFonts w:asciiTheme="minorEastAsia" w:hAnsiTheme="minorEastAsia"/>
          <w:sz w:val="24"/>
          <w:szCs w:val="24"/>
        </w:rPr>
        <w:t>书。王老师的教育文章，体现着他对教育的深刻感悟理解与美好</w:t>
      </w:r>
      <w:r w:rsidRPr="00CF6BCD">
        <w:rPr>
          <w:rFonts w:asciiTheme="minorEastAsia" w:hAnsiTheme="minorEastAsia" w:hint="eastAsia"/>
          <w:sz w:val="24"/>
          <w:szCs w:val="24"/>
        </w:rPr>
        <w:t>夙愿，</w:t>
      </w:r>
      <w:r w:rsidRPr="00CF6BCD">
        <w:rPr>
          <w:rFonts w:asciiTheme="minorEastAsia" w:hAnsiTheme="minorEastAsia"/>
          <w:sz w:val="24"/>
          <w:szCs w:val="24"/>
        </w:rPr>
        <w:t>从师生关系，到有个性的学生致敬，可见，他的博学，他的</w:t>
      </w:r>
      <w:r w:rsidR="00FF4A47" w:rsidRPr="00CF6BCD">
        <w:rPr>
          <w:rFonts w:asciiTheme="minorEastAsia" w:hAnsiTheme="minorEastAsia"/>
          <w:sz w:val="24"/>
          <w:szCs w:val="24"/>
        </w:rPr>
        <w:t>明辨，他的睿智，他的纯真，王老师热爱教育事业，他通过对教育的现象分析，</w:t>
      </w:r>
      <w:r w:rsidR="00CF6BCD" w:rsidRPr="00CF6BCD">
        <w:rPr>
          <w:rFonts w:asciiTheme="minorEastAsia" w:hAnsiTheme="minorEastAsia" w:hint="eastAsia"/>
          <w:sz w:val="24"/>
          <w:szCs w:val="24"/>
        </w:rPr>
        <w:t>对教育</w:t>
      </w:r>
      <w:r w:rsidR="00FF4A47" w:rsidRPr="00CF6BCD">
        <w:rPr>
          <w:rFonts w:asciiTheme="minorEastAsia" w:hAnsiTheme="minorEastAsia"/>
          <w:sz w:val="24"/>
          <w:szCs w:val="24"/>
        </w:rPr>
        <w:t>人物的评价，对案例的思考，可以看出他对理想教育的不懈追求。</w:t>
      </w:r>
      <w:r w:rsidR="00FF4A47" w:rsidRPr="00CF6BCD">
        <w:rPr>
          <w:rFonts w:asciiTheme="minorEastAsia" w:hAnsiTheme="minorEastAsia"/>
          <w:sz w:val="24"/>
          <w:szCs w:val="24"/>
        </w:rPr>
        <w:br/>
      </w:r>
      <w:r w:rsidRPr="00CF6BCD">
        <w:rPr>
          <w:rFonts w:asciiTheme="minorEastAsia" w:hAnsiTheme="minorEastAsia" w:hint="eastAsia"/>
          <w:sz w:val="24"/>
          <w:szCs w:val="24"/>
        </w:rPr>
        <w:t xml:space="preserve">   </w:t>
      </w:r>
      <w:r w:rsidR="00FF4A47" w:rsidRPr="00CF6BCD">
        <w:rPr>
          <w:rFonts w:asciiTheme="minorEastAsia" w:hAnsiTheme="minorEastAsia"/>
          <w:sz w:val="24"/>
          <w:szCs w:val="24"/>
        </w:rPr>
        <w:t>王老师认为，教育不是饭碗，不是差事，甚至也不是职业，而应该是，也必须是一个伟大的事业，它是需要灵魂的参与，精神生命的极度支撑。这篇文章中有几个教育案例，让我印象深刻，</w:t>
      </w:r>
      <w:r w:rsidRPr="00CF6BCD">
        <w:rPr>
          <w:rFonts w:asciiTheme="minorEastAsia" w:hAnsiTheme="minorEastAsia" w:hint="eastAsia"/>
          <w:sz w:val="24"/>
          <w:szCs w:val="24"/>
        </w:rPr>
        <w:t>“</w:t>
      </w:r>
      <w:r w:rsidR="00FF4A47" w:rsidRPr="00CF6BCD">
        <w:rPr>
          <w:rFonts w:asciiTheme="minorEastAsia" w:hAnsiTheme="minorEastAsia"/>
          <w:sz w:val="24"/>
          <w:szCs w:val="24"/>
        </w:rPr>
        <w:t>童话里不是骗人的</w:t>
      </w:r>
      <w:r w:rsidRPr="00CF6BCD">
        <w:rPr>
          <w:rFonts w:asciiTheme="minorEastAsia" w:hAnsiTheme="minorEastAsia" w:hint="eastAsia"/>
          <w:sz w:val="24"/>
          <w:szCs w:val="24"/>
        </w:rPr>
        <w:t>”</w:t>
      </w:r>
      <w:r w:rsidR="00FF4A47" w:rsidRPr="00CF6BCD">
        <w:rPr>
          <w:rFonts w:asciiTheme="minorEastAsia" w:hAnsiTheme="minorEastAsia"/>
          <w:sz w:val="24"/>
          <w:szCs w:val="24"/>
        </w:rPr>
        <w:t>，让人感觉，人类的成长必须面对巫婆和继母，其实这就是成长中的挫折，母亲和巫婆，构成了孩子成长中的两极，母亲是以爱的代价，辅助孩子成长，巫婆是以恶的手段，逼迫孩子成长，但无论是哪一种孩子都因此成长了，感谢母亲，感谢巫婆。</w:t>
      </w:r>
      <w:r w:rsidRPr="00CF6BCD">
        <w:rPr>
          <w:rFonts w:asciiTheme="minorEastAsia" w:hAnsiTheme="minorEastAsia" w:hint="eastAsia"/>
          <w:sz w:val="24"/>
          <w:szCs w:val="24"/>
        </w:rPr>
        <w:t>“</w:t>
      </w:r>
      <w:r w:rsidR="00FF4A47" w:rsidRPr="00CF6BCD">
        <w:rPr>
          <w:rFonts w:asciiTheme="minorEastAsia" w:hAnsiTheme="minorEastAsia"/>
          <w:sz w:val="24"/>
          <w:szCs w:val="24"/>
        </w:rPr>
        <w:t>考试就像亨德利小说</w:t>
      </w:r>
      <w:r w:rsidRPr="00CF6BCD">
        <w:rPr>
          <w:rFonts w:asciiTheme="minorEastAsia" w:hAnsiTheme="minorEastAsia" w:hint="eastAsia"/>
          <w:sz w:val="24"/>
          <w:szCs w:val="24"/>
        </w:rPr>
        <w:t>”</w:t>
      </w:r>
      <w:r w:rsidRPr="00CF6BCD">
        <w:rPr>
          <w:rFonts w:asciiTheme="minorEastAsia" w:hAnsiTheme="minorEastAsia"/>
          <w:sz w:val="24"/>
          <w:szCs w:val="24"/>
        </w:rPr>
        <w:t>，他用他幽默风趣的笔触，描写了他的一段</w:t>
      </w:r>
      <w:r w:rsidR="00FF4A47" w:rsidRPr="00CF6BCD">
        <w:rPr>
          <w:rFonts w:asciiTheme="minorEastAsia" w:hAnsiTheme="minorEastAsia"/>
          <w:sz w:val="24"/>
          <w:szCs w:val="24"/>
        </w:rPr>
        <w:t>离奇的考试之旅，</w:t>
      </w:r>
      <w:r w:rsidRPr="00CF6BCD">
        <w:rPr>
          <w:rFonts w:asciiTheme="minorEastAsia" w:hAnsiTheme="minorEastAsia"/>
          <w:sz w:val="24"/>
          <w:szCs w:val="24"/>
        </w:rPr>
        <w:t>整个过程就像一</w:t>
      </w:r>
      <w:r w:rsidRPr="00CF6BCD">
        <w:rPr>
          <w:rFonts w:asciiTheme="minorEastAsia" w:hAnsiTheme="minorEastAsia" w:hint="eastAsia"/>
          <w:sz w:val="24"/>
          <w:szCs w:val="24"/>
        </w:rPr>
        <w:t>篇</w:t>
      </w:r>
      <w:r w:rsidR="00FF4A47" w:rsidRPr="00CF6BCD">
        <w:rPr>
          <w:rFonts w:asciiTheme="minorEastAsia" w:hAnsiTheme="minorEastAsia"/>
          <w:sz w:val="24"/>
          <w:szCs w:val="24"/>
        </w:rPr>
        <w:t>小说，起承转合，结果未必是情理之中，但绝对是意料之外，体现了他</w:t>
      </w:r>
      <w:r w:rsidRPr="00CF6BCD">
        <w:rPr>
          <w:rFonts w:asciiTheme="minorEastAsia" w:hAnsiTheme="minorEastAsia" w:hint="eastAsia"/>
          <w:sz w:val="24"/>
          <w:szCs w:val="24"/>
        </w:rPr>
        <w:t>的睿智，</w:t>
      </w:r>
      <w:r w:rsidR="002450B3" w:rsidRPr="00CF6BCD">
        <w:rPr>
          <w:rFonts w:asciiTheme="minorEastAsia" w:hAnsiTheme="minorEastAsia"/>
          <w:sz w:val="24"/>
          <w:szCs w:val="24"/>
        </w:rPr>
        <w:t>对生活的一种纯真。当然最让我有话可说的</w:t>
      </w:r>
      <w:r w:rsidR="00FF4A47" w:rsidRPr="00CF6BCD">
        <w:rPr>
          <w:rFonts w:asciiTheme="minorEastAsia" w:hAnsiTheme="minorEastAsia"/>
          <w:sz w:val="24"/>
          <w:szCs w:val="24"/>
        </w:rPr>
        <w:t>教学案例是</w:t>
      </w:r>
      <w:r w:rsidR="002450B3" w:rsidRPr="00CF6BCD">
        <w:rPr>
          <w:rFonts w:asciiTheme="minorEastAsia" w:hAnsiTheme="minorEastAsia" w:hint="eastAsia"/>
          <w:sz w:val="24"/>
          <w:szCs w:val="24"/>
        </w:rPr>
        <w:t>“</w:t>
      </w:r>
      <w:r w:rsidR="00FF4A47" w:rsidRPr="00CF6BCD">
        <w:rPr>
          <w:rFonts w:asciiTheme="minorEastAsia" w:hAnsiTheme="minorEastAsia"/>
          <w:sz w:val="24"/>
          <w:szCs w:val="24"/>
        </w:rPr>
        <w:t>唱响国歌</w:t>
      </w:r>
      <w:r w:rsidR="002450B3" w:rsidRPr="00CF6BCD">
        <w:rPr>
          <w:rFonts w:asciiTheme="minorEastAsia" w:hAnsiTheme="minorEastAsia" w:hint="eastAsia"/>
          <w:sz w:val="24"/>
          <w:szCs w:val="24"/>
        </w:rPr>
        <w:t>”</w:t>
      </w:r>
      <w:r w:rsidR="002450B3" w:rsidRPr="00CF6BCD">
        <w:rPr>
          <w:rFonts w:asciiTheme="minorEastAsia" w:hAnsiTheme="minorEastAsia"/>
          <w:sz w:val="24"/>
          <w:szCs w:val="24"/>
        </w:rPr>
        <w:t>，王老师在</w:t>
      </w:r>
      <w:r w:rsidR="00FF4A47" w:rsidRPr="00CF6BCD">
        <w:rPr>
          <w:rFonts w:asciiTheme="minorEastAsia" w:hAnsiTheme="minorEastAsia"/>
          <w:sz w:val="24"/>
          <w:szCs w:val="24"/>
        </w:rPr>
        <w:t>教学案中讲到的故事，也是我们身边经常见到的</w:t>
      </w:r>
      <w:r w:rsidR="002450B3" w:rsidRPr="00CF6BCD">
        <w:rPr>
          <w:rFonts w:asciiTheme="minorEastAsia" w:hAnsiTheme="minorEastAsia" w:hint="eastAsia"/>
          <w:sz w:val="24"/>
          <w:szCs w:val="24"/>
        </w:rPr>
        <w:t>事例</w:t>
      </w:r>
      <w:r w:rsidR="00FF4A47" w:rsidRPr="00CF6BCD">
        <w:rPr>
          <w:rFonts w:asciiTheme="minorEastAsia" w:hAnsiTheme="minorEastAsia"/>
          <w:sz w:val="24"/>
          <w:szCs w:val="24"/>
        </w:rPr>
        <w:t>，</w:t>
      </w:r>
      <w:r w:rsidR="002450B3" w:rsidRPr="00CF6BCD">
        <w:rPr>
          <w:rFonts w:asciiTheme="minorEastAsia" w:hAnsiTheme="minorEastAsia" w:hint="eastAsia"/>
          <w:sz w:val="24"/>
          <w:szCs w:val="24"/>
        </w:rPr>
        <w:t>我们学校</w:t>
      </w:r>
      <w:r w:rsidR="00FF4A47" w:rsidRPr="00CF6BCD">
        <w:rPr>
          <w:rFonts w:asciiTheme="minorEastAsia" w:hAnsiTheme="minorEastAsia"/>
          <w:sz w:val="24"/>
          <w:szCs w:val="24"/>
        </w:rPr>
        <w:t>每周一的升旗，</w:t>
      </w:r>
      <w:r w:rsidR="002450B3" w:rsidRPr="00CF6BCD">
        <w:rPr>
          <w:rFonts w:asciiTheme="minorEastAsia" w:hAnsiTheme="minorEastAsia" w:hint="eastAsia"/>
          <w:sz w:val="24"/>
          <w:szCs w:val="24"/>
        </w:rPr>
        <w:t>也</w:t>
      </w:r>
      <w:r w:rsidR="002450B3" w:rsidRPr="00CF6BCD">
        <w:rPr>
          <w:rFonts w:asciiTheme="minorEastAsia" w:hAnsiTheme="minorEastAsia"/>
          <w:sz w:val="24"/>
          <w:szCs w:val="24"/>
        </w:rPr>
        <w:t>只能听到寥寥几人在唱国歌，而时不时的还</w:t>
      </w:r>
      <w:r w:rsidR="002450B3" w:rsidRPr="00CF6BCD">
        <w:rPr>
          <w:rFonts w:asciiTheme="minorEastAsia" w:hAnsiTheme="minorEastAsia" w:hint="eastAsia"/>
          <w:sz w:val="24"/>
          <w:szCs w:val="24"/>
        </w:rPr>
        <w:t>听到</w:t>
      </w:r>
      <w:r w:rsidR="00FF4A47" w:rsidRPr="00CF6BCD">
        <w:rPr>
          <w:rFonts w:asciiTheme="minorEastAsia" w:hAnsiTheme="minorEastAsia"/>
          <w:sz w:val="24"/>
          <w:szCs w:val="24"/>
        </w:rPr>
        <w:t>一些嘲笑声和叽叽喳喳的讨论声。部分愿意</w:t>
      </w:r>
      <w:r w:rsidR="002450B3" w:rsidRPr="00CF6BCD">
        <w:rPr>
          <w:rFonts w:asciiTheme="minorEastAsia" w:hAnsiTheme="minorEastAsia" w:hint="eastAsia"/>
          <w:sz w:val="24"/>
          <w:szCs w:val="24"/>
        </w:rPr>
        <w:t>大声演唱</w:t>
      </w:r>
      <w:r w:rsidR="00FF4A47" w:rsidRPr="00CF6BCD">
        <w:rPr>
          <w:rFonts w:asciiTheme="minorEastAsia" w:hAnsiTheme="minorEastAsia"/>
          <w:sz w:val="24"/>
          <w:szCs w:val="24"/>
        </w:rPr>
        <w:t>国歌的同学，反而让同学们认为他是一个怪</w:t>
      </w:r>
      <w:r w:rsidR="002450B3" w:rsidRPr="00CF6BCD">
        <w:rPr>
          <w:rFonts w:asciiTheme="minorEastAsia" w:hAnsiTheme="minorEastAsia"/>
          <w:sz w:val="24"/>
          <w:szCs w:val="24"/>
        </w:rPr>
        <w:t>人。其实，我很敬佩那些</w:t>
      </w:r>
      <w:r w:rsidR="00FF4A47" w:rsidRPr="00CF6BCD">
        <w:rPr>
          <w:rFonts w:asciiTheme="minorEastAsia" w:hAnsiTheme="minorEastAsia"/>
          <w:sz w:val="24"/>
          <w:szCs w:val="24"/>
        </w:rPr>
        <w:t>能够</w:t>
      </w:r>
      <w:r w:rsidR="002450B3" w:rsidRPr="00CF6BCD">
        <w:rPr>
          <w:rFonts w:asciiTheme="minorEastAsia" w:hAnsiTheme="minorEastAsia" w:hint="eastAsia"/>
          <w:sz w:val="24"/>
          <w:szCs w:val="24"/>
        </w:rPr>
        <w:t>再同学的高压下</w:t>
      </w:r>
      <w:r w:rsidR="00FF4A47" w:rsidRPr="00CF6BCD">
        <w:rPr>
          <w:rFonts w:asciiTheme="minorEastAsia" w:hAnsiTheme="minorEastAsia"/>
          <w:sz w:val="24"/>
          <w:szCs w:val="24"/>
        </w:rPr>
        <w:t>高唱国歌的同学，在他人的戏笑之下，还能够如此坚定自己的信念。其实</w:t>
      </w:r>
      <w:r w:rsidR="002450B3" w:rsidRPr="00CF6BCD">
        <w:rPr>
          <w:rFonts w:asciiTheme="minorEastAsia" w:hAnsiTheme="minorEastAsia" w:hint="eastAsia"/>
          <w:sz w:val="24"/>
          <w:szCs w:val="24"/>
        </w:rPr>
        <w:t>站在学位队伍旁的</w:t>
      </w:r>
      <w:r w:rsidR="00FF4A47" w:rsidRPr="00CF6BCD">
        <w:rPr>
          <w:rFonts w:asciiTheme="minorEastAsia" w:hAnsiTheme="minorEastAsia"/>
          <w:sz w:val="24"/>
          <w:szCs w:val="24"/>
        </w:rPr>
        <w:t>我也同样遇到如此的尴尬境地，每当我想</w:t>
      </w:r>
      <w:r w:rsidR="002450B3" w:rsidRPr="00CF6BCD">
        <w:rPr>
          <w:rFonts w:asciiTheme="minorEastAsia" w:hAnsiTheme="minorEastAsia" w:hint="eastAsia"/>
          <w:sz w:val="24"/>
          <w:szCs w:val="24"/>
        </w:rPr>
        <w:t>把</w:t>
      </w:r>
      <w:r w:rsidR="00FF4A47" w:rsidRPr="00CF6BCD">
        <w:rPr>
          <w:rFonts w:asciiTheme="minorEastAsia" w:hAnsiTheme="minorEastAsia"/>
          <w:sz w:val="24"/>
          <w:szCs w:val="24"/>
        </w:rPr>
        <w:t>国歌</w:t>
      </w:r>
      <w:r w:rsidR="002450B3" w:rsidRPr="00CF6BCD">
        <w:rPr>
          <w:rFonts w:asciiTheme="minorEastAsia" w:hAnsiTheme="minorEastAsia" w:hint="eastAsia"/>
          <w:sz w:val="24"/>
          <w:szCs w:val="24"/>
        </w:rPr>
        <w:t>唱的更响亮</w:t>
      </w:r>
      <w:r w:rsidR="00FF4A47" w:rsidRPr="00CF6BCD">
        <w:rPr>
          <w:rFonts w:asciiTheme="minorEastAsia" w:hAnsiTheme="minorEastAsia"/>
          <w:sz w:val="24"/>
          <w:szCs w:val="24"/>
        </w:rPr>
        <w:t>的时候，周围的寂静使我发不出声，我很痛苦，我很想唱出，但是莫名的压力使我无法开口，所以我很敬佩那些在寂</w:t>
      </w:r>
      <w:r w:rsidR="002450B3" w:rsidRPr="00CF6BCD">
        <w:rPr>
          <w:rFonts w:asciiTheme="minorEastAsia" w:hAnsiTheme="minorEastAsia"/>
          <w:sz w:val="24"/>
          <w:szCs w:val="24"/>
        </w:rPr>
        <w:t>静的人群中高唱国歌的同学，这使我对现有的教育也产生了一些质疑。</w:t>
      </w:r>
    </w:p>
    <w:p w:rsidR="002450B3" w:rsidRPr="00CF6BCD" w:rsidRDefault="002450B3" w:rsidP="00CF6BC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F6BCD">
        <w:rPr>
          <w:rFonts w:asciiTheme="minorEastAsia" w:hAnsiTheme="minorEastAsia" w:hint="eastAsia"/>
          <w:sz w:val="24"/>
          <w:szCs w:val="24"/>
        </w:rPr>
        <w:t>首先是教育者的自我反省，</w:t>
      </w:r>
      <w:r w:rsidRPr="00CF6BCD">
        <w:rPr>
          <w:rFonts w:asciiTheme="minorEastAsia" w:hAnsiTheme="minorEastAsia"/>
          <w:sz w:val="24"/>
          <w:szCs w:val="24"/>
        </w:rPr>
        <w:t>教育就是教师用自己的言传身教、以身作则去唤</w:t>
      </w:r>
      <w:r w:rsidRPr="00CF6BCD">
        <w:rPr>
          <w:rFonts w:asciiTheme="minorEastAsia" w:hAnsiTheme="minorEastAsia"/>
          <w:sz w:val="24"/>
          <w:szCs w:val="24"/>
        </w:rPr>
        <w:lastRenderedPageBreak/>
        <w:t>醒一颗幼</w:t>
      </w:r>
      <w:r w:rsidR="00224F78" w:rsidRPr="00CF6BCD">
        <w:rPr>
          <w:rFonts w:asciiTheme="minorEastAsia" w:hAnsiTheme="minorEastAsia"/>
          <w:sz w:val="24"/>
          <w:szCs w:val="24"/>
        </w:rPr>
        <w:t>小的种子，用自己的真实行动来慢慢影响它，让它生根发芽、枝繁叶茂</w:t>
      </w:r>
      <w:r w:rsidR="00224F78" w:rsidRPr="00CF6BCD">
        <w:rPr>
          <w:rFonts w:asciiTheme="minorEastAsia" w:hAnsiTheme="minorEastAsia" w:hint="eastAsia"/>
          <w:sz w:val="24"/>
          <w:szCs w:val="24"/>
        </w:rPr>
        <w:t>。</w:t>
      </w:r>
      <w:r w:rsidRPr="00CF6BCD">
        <w:rPr>
          <w:rFonts w:asciiTheme="minorEastAsia" w:hAnsiTheme="minorEastAsia"/>
          <w:sz w:val="24"/>
          <w:szCs w:val="24"/>
        </w:rPr>
        <w:t>真正的教育更应该的是一种精神的传递，</w:t>
      </w:r>
      <w:r w:rsidRPr="00CF6BCD">
        <w:rPr>
          <w:rFonts w:asciiTheme="minorEastAsia" w:hAnsiTheme="minorEastAsia" w:hint="eastAsia"/>
          <w:sz w:val="24"/>
          <w:szCs w:val="24"/>
        </w:rPr>
        <w:t>灵魂呼唤。其次教育者对教育方式美帝的反省，</w:t>
      </w:r>
      <w:r w:rsidR="00FF4A47" w:rsidRPr="00CF6BCD">
        <w:rPr>
          <w:rFonts w:asciiTheme="minorEastAsia" w:hAnsiTheme="minorEastAsia"/>
          <w:sz w:val="24"/>
          <w:szCs w:val="24"/>
        </w:rPr>
        <w:t>教育不仅仅是对知识的学习，更重要的是对生命的尊重是对灵魂的救赎。孩子可以用一片树叶，</w:t>
      </w:r>
      <w:r w:rsidRPr="00CF6BCD">
        <w:rPr>
          <w:rFonts w:asciiTheme="minorEastAsia" w:hAnsiTheme="minorEastAsia"/>
          <w:sz w:val="24"/>
          <w:szCs w:val="24"/>
        </w:rPr>
        <w:t>救起一个在水洼中的小蚂蚁。但也有可能在游戏的面前，挥刀砍向</w:t>
      </w:r>
      <w:r w:rsidR="00FF4A47" w:rsidRPr="00CF6BCD">
        <w:rPr>
          <w:rFonts w:asciiTheme="minorEastAsia" w:hAnsiTheme="minorEastAsia"/>
          <w:sz w:val="24"/>
          <w:szCs w:val="24"/>
        </w:rPr>
        <w:t>养育自己的父母，如泰戈尔老人的一句话，教育的目的应当是向人传达生命的气息。因此教育之欲，应该从尊重生命开始，使人心向善，使人胸襟开阔，使人唤起自身身上美好的善根，也就是让学生拥有用树叶就去小蚂蚁的美丽心境。</w:t>
      </w:r>
    </w:p>
    <w:p w:rsidR="00224F78" w:rsidRPr="00CF6BCD" w:rsidRDefault="00FF4A47" w:rsidP="00CF6BC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F6BCD">
        <w:rPr>
          <w:rFonts w:asciiTheme="minorEastAsia" w:hAnsiTheme="minorEastAsia"/>
          <w:sz w:val="24"/>
          <w:szCs w:val="24"/>
        </w:rPr>
        <w:t>我请求我的同仁们，请帮助学生成长，唯有人性的人，只有使我们的孩子成长为有人性的情况下，读写算的能力才有价值。我们要培养学生，面对一丛野菊花而怦然心动的情怀，这种情怀，就是在乎水洼中蚂蚁生命的同学所拥有的情怀，否则，是蚂蚁如草芥，给鲜花以蹂躏，即使其</w:t>
      </w:r>
      <w:r w:rsidR="002450B3" w:rsidRPr="00CF6BCD">
        <w:rPr>
          <w:rFonts w:asciiTheme="minorEastAsia" w:hAnsiTheme="minorEastAsia" w:hint="eastAsia"/>
          <w:sz w:val="24"/>
          <w:szCs w:val="24"/>
        </w:rPr>
        <w:t>学业</w:t>
      </w:r>
      <w:r w:rsidRPr="00CF6BCD">
        <w:rPr>
          <w:rFonts w:asciiTheme="minorEastAsia" w:hAnsiTheme="minorEastAsia"/>
          <w:sz w:val="24"/>
          <w:szCs w:val="24"/>
        </w:rPr>
        <w:t>评分</w:t>
      </w:r>
      <w:r w:rsidR="002450B3" w:rsidRPr="00CF6BCD">
        <w:rPr>
          <w:rFonts w:asciiTheme="minorEastAsia" w:hAnsiTheme="minorEastAsia" w:hint="eastAsia"/>
          <w:sz w:val="24"/>
          <w:szCs w:val="24"/>
        </w:rPr>
        <w:t>很高</w:t>
      </w:r>
      <w:r w:rsidRPr="00CF6BCD">
        <w:rPr>
          <w:rFonts w:asciiTheme="minorEastAsia" w:hAnsiTheme="minorEastAsia"/>
          <w:sz w:val="24"/>
          <w:szCs w:val="24"/>
        </w:rPr>
        <w:t>，也失去了人性的价值。对人的尊重，对宇宙的敬畏，最基本的就是尊重生命的存在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，知晓生命的不可重复性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，人不可以无端的剥夺生命，即使是非常低级的生命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。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</w:p>
    <w:p w:rsidR="00FF4A47" w:rsidRPr="00CF6BCD" w:rsidRDefault="00FF4A47" w:rsidP="00CF6B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F6BCD">
        <w:rPr>
          <w:rFonts w:asciiTheme="minorEastAsia" w:hAnsiTheme="minorEastAsia"/>
          <w:sz w:val="24"/>
          <w:szCs w:val="24"/>
        </w:rPr>
        <w:t>古人云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="00224F78" w:rsidRPr="00CF6BCD">
        <w:rPr>
          <w:rFonts w:asciiTheme="minorEastAsia" w:hAnsiTheme="minorEastAsia" w:hint="eastAsia"/>
          <w:sz w:val="24"/>
          <w:szCs w:val="24"/>
        </w:rPr>
        <w:t>：“哀，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莫大于心死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="00224F78" w:rsidRPr="00CF6BCD">
        <w:rPr>
          <w:rFonts w:asciiTheme="minorEastAsia" w:hAnsiTheme="minorEastAsia" w:hint="eastAsia"/>
          <w:sz w:val="24"/>
          <w:szCs w:val="24"/>
        </w:rPr>
        <w:t>”</w:t>
      </w:r>
      <w:r w:rsidRPr="00CF6BCD">
        <w:rPr>
          <w:rFonts w:asciiTheme="minorEastAsia" w:hAnsiTheme="minorEastAsia"/>
          <w:sz w:val="24"/>
          <w:szCs w:val="24"/>
        </w:rPr>
        <w:t>，一个对外部世界冷漠无情的人是没有希望的人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，一个对生活对生命无动于衷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的人组成的民族，是没有希望的民族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，作为教育者的</w:t>
      </w:r>
      <w:r w:rsidR="00224F78" w:rsidRPr="00CF6BCD">
        <w:rPr>
          <w:rFonts w:asciiTheme="minorEastAsia" w:hAnsiTheme="minorEastAsia" w:hint="eastAsia"/>
          <w:sz w:val="24"/>
          <w:szCs w:val="24"/>
        </w:rPr>
        <w:t>来说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，有许多具体的工作要做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，也有许多具体的课也要抓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，但培养学生良好的思想品质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Pr="00CF6BCD">
        <w:rPr>
          <w:rFonts w:asciiTheme="minorEastAsia" w:hAnsiTheme="minorEastAsia"/>
          <w:sz w:val="24"/>
          <w:szCs w:val="24"/>
        </w:rPr>
        <w:t>，人文情怀，其中最</w:t>
      </w:r>
      <w:r w:rsidR="00224F78" w:rsidRPr="00CF6BCD">
        <w:rPr>
          <w:rFonts w:asciiTheme="minorEastAsia" w:hAnsiTheme="minorEastAsia" w:hint="eastAsia"/>
          <w:sz w:val="24"/>
          <w:szCs w:val="24"/>
        </w:rPr>
        <w:t>重要</w:t>
      </w:r>
      <w:r w:rsidRPr="00CF6BCD">
        <w:rPr>
          <w:rFonts w:asciiTheme="minorEastAsia" w:hAnsiTheme="minorEastAsia"/>
          <w:sz w:val="24"/>
          <w:szCs w:val="24"/>
        </w:rPr>
        <w:t>就是尊重一点，那是唤醒学生尊重生命的良知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  <w:r w:rsidR="00224F78" w:rsidRPr="00CF6BCD">
        <w:rPr>
          <w:rFonts w:asciiTheme="minorEastAsia" w:hAnsiTheme="minorEastAsia" w:hint="eastAsia"/>
          <w:sz w:val="24"/>
          <w:szCs w:val="24"/>
        </w:rPr>
        <w:t>，灵魂的教育，才是教育的最高境界。</w:t>
      </w:r>
      <w:r w:rsidRPr="00CF6BCD">
        <w:rPr>
          <w:rFonts w:asciiTheme="minorEastAsia" w:eastAsia="MS Mincho" w:hAnsi="MS Mincho" w:cs="MS Mincho" w:hint="eastAsia"/>
          <w:sz w:val="24"/>
          <w:szCs w:val="24"/>
        </w:rPr>
        <w:t>​</w:t>
      </w:r>
    </w:p>
    <w:p w:rsidR="00FF4A47" w:rsidRPr="00CF6BCD" w:rsidRDefault="00FF4A47" w:rsidP="00CF6BC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sectPr w:rsidR="00FF4A47" w:rsidRPr="00CF6BCD" w:rsidSect="004D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49A"/>
    <w:rsid w:val="000F6020"/>
    <w:rsid w:val="0011259D"/>
    <w:rsid w:val="00224F78"/>
    <w:rsid w:val="002450B3"/>
    <w:rsid w:val="004D4D8A"/>
    <w:rsid w:val="0077273F"/>
    <w:rsid w:val="008D47F3"/>
    <w:rsid w:val="00CF6BCD"/>
    <w:rsid w:val="00EC149A"/>
    <w:rsid w:val="00FF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0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224</Words>
  <Characters>1278</Characters>
  <Application>Microsoft Office Word</Application>
  <DocSecurity>0</DocSecurity>
  <Lines>10</Lines>
  <Paragraphs>2</Paragraphs>
  <ScaleCrop>false</ScaleCrop>
  <Company>admin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2019-09-01T06:37:00Z</dcterms:created>
  <dcterms:modified xsi:type="dcterms:W3CDTF">2019-09-02T02:31:00Z</dcterms:modified>
</cp:coreProperties>
</file>