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31" w:rsidRDefault="0064446C">
      <w:pPr>
        <w:spacing w:line="360" w:lineRule="auto"/>
        <w:jc w:val="center"/>
        <w:rPr>
          <w:rFonts w:ascii="宋体" w:eastAsia="宋体" w:hAnsi="宋体" w:cs="宋体"/>
          <w:b/>
          <w:sz w:val="32"/>
          <w:szCs w:val="32"/>
        </w:rPr>
      </w:pPr>
      <w:r>
        <w:rPr>
          <w:rFonts w:ascii="宋体" w:eastAsia="宋体" w:hAnsi="宋体" w:cs="宋体" w:hint="eastAsia"/>
          <w:b/>
          <w:sz w:val="32"/>
          <w:szCs w:val="32"/>
        </w:rPr>
        <w:t>在反思与重建中让课堂更具生机活力</w:t>
      </w:r>
    </w:p>
    <w:p w:rsidR="00987931" w:rsidRDefault="0064446C">
      <w:pPr>
        <w:spacing w:line="360" w:lineRule="auto"/>
        <w:jc w:val="center"/>
        <w:rPr>
          <w:rFonts w:ascii="宋体" w:eastAsia="宋体" w:hAnsi="宋体" w:cs="宋体"/>
          <w:sz w:val="24"/>
        </w:rPr>
      </w:pPr>
      <w:r>
        <w:rPr>
          <w:rFonts w:ascii="宋体" w:eastAsia="宋体" w:hAnsi="宋体" w:cs="宋体" w:hint="eastAsia"/>
          <w:sz w:val="24"/>
        </w:rPr>
        <w:t>常州市东青实验学校  吴烨</w:t>
      </w:r>
    </w:p>
    <w:p w:rsidR="00987931" w:rsidRDefault="0064446C">
      <w:pPr>
        <w:spacing w:line="360" w:lineRule="auto"/>
        <w:ind w:firstLineChars="200" w:firstLine="480"/>
        <w:jc w:val="left"/>
        <w:rPr>
          <w:rFonts w:ascii="宋体" w:eastAsia="宋体" w:hAnsi="宋体" w:cs="宋体"/>
          <w:sz w:val="24"/>
        </w:rPr>
      </w:pPr>
      <w:r>
        <w:rPr>
          <w:rFonts w:ascii="宋体" w:eastAsia="宋体" w:hAnsi="宋体" w:cs="宋体" w:hint="eastAsia"/>
          <w:sz w:val="24"/>
        </w:rPr>
        <w:t>我曾想过：在以后的从教生涯中，将要经历多次、多种</w:t>
      </w:r>
      <w:proofErr w:type="gramStart"/>
      <w:r>
        <w:rPr>
          <w:rFonts w:ascii="宋体" w:eastAsia="宋体" w:hAnsi="宋体" w:cs="宋体" w:hint="eastAsia"/>
          <w:sz w:val="24"/>
        </w:rPr>
        <w:t>的磨课经历</w:t>
      </w:r>
      <w:proofErr w:type="gramEnd"/>
      <w:r>
        <w:rPr>
          <w:rFonts w:ascii="宋体" w:eastAsia="宋体" w:hAnsi="宋体" w:cs="宋体" w:hint="eastAsia"/>
          <w:sz w:val="24"/>
        </w:rPr>
        <w:t>，却没想到机会来的如此之快，况且对于目前这样一个代课身份的我来说，无疑是一种巨大的挑战。青海共和县民族学校领导、老师来我校学习参观，学校安排我开设一节数学观摩课。接到这个任务时，正处于“五一”假期前夕，意味着我有足够的时间和精力进行充分的备课。</w:t>
      </w:r>
    </w:p>
    <w:p w:rsidR="00987931" w:rsidRDefault="0064446C">
      <w:pPr>
        <w:spacing w:line="360" w:lineRule="auto"/>
        <w:ind w:firstLineChars="200" w:firstLine="480"/>
        <w:jc w:val="left"/>
        <w:rPr>
          <w:rFonts w:ascii="宋体" w:eastAsia="宋体" w:hAnsi="宋体" w:cs="宋体"/>
          <w:sz w:val="24"/>
        </w:rPr>
      </w:pPr>
      <w:r>
        <w:rPr>
          <w:rFonts w:ascii="宋体" w:eastAsia="宋体" w:hAnsi="宋体" w:cs="宋体" w:hint="eastAsia"/>
          <w:sz w:val="24"/>
        </w:rPr>
        <w:t>假期前，经过反复思考，我最终选定的开课内容是七年级下册12.2证明（1）。主要基于以下三点原因：一是基于教学进度的判断与分析。假期过后，可以上证明（1）。二是基于外出学习的收获。在不久之前，我有幸听到常州正</w:t>
      </w:r>
      <w:proofErr w:type="gramStart"/>
      <w:r>
        <w:rPr>
          <w:rFonts w:ascii="宋体" w:eastAsia="宋体" w:hAnsi="宋体" w:cs="宋体" w:hint="eastAsia"/>
          <w:sz w:val="24"/>
        </w:rPr>
        <w:t>衡中学</w:t>
      </w:r>
      <w:proofErr w:type="gramEnd"/>
      <w:r>
        <w:rPr>
          <w:rFonts w:ascii="宋体" w:eastAsia="宋体" w:hAnsi="宋体" w:cs="宋体" w:hint="eastAsia"/>
          <w:sz w:val="24"/>
        </w:rPr>
        <w:t>的唐晓芬老师开设的公开课，其执教内容就是本节课证明（1），令我记忆犹新，感受颇深。三是基于学情与教材的分析。本节课的实质性证明的内容比较少，主要是通过猜想、实验、分析等探究过程认识证明的重要性与一般方法，学生容易感受，也容易学。于是，我便在借鉴的基础上自信、娴熟地准备多媒体课件，以及导学案，将本堂</w:t>
      </w:r>
      <w:proofErr w:type="gramStart"/>
      <w:r>
        <w:rPr>
          <w:rFonts w:ascii="宋体" w:eastAsia="宋体" w:hAnsi="宋体" w:cs="宋体" w:hint="eastAsia"/>
          <w:sz w:val="24"/>
        </w:rPr>
        <w:t>课所有</w:t>
      </w:r>
      <w:proofErr w:type="gramEnd"/>
      <w:r>
        <w:rPr>
          <w:rFonts w:ascii="宋体" w:eastAsia="宋体" w:hAnsi="宋体" w:cs="宋体" w:hint="eastAsia"/>
          <w:sz w:val="24"/>
        </w:rPr>
        <w:t>的精华都集成于课件之中，还预想上课过程中该是如何的行云流水、水到渠成。</w:t>
      </w:r>
    </w:p>
    <w:p w:rsidR="00987931" w:rsidRDefault="0064446C">
      <w:pPr>
        <w:spacing w:line="360" w:lineRule="auto"/>
        <w:jc w:val="left"/>
        <w:rPr>
          <w:rFonts w:ascii="宋体" w:eastAsia="宋体" w:hAnsi="宋体" w:cs="宋体"/>
          <w:sz w:val="24"/>
        </w:rPr>
      </w:pPr>
      <w:r>
        <w:rPr>
          <w:rFonts w:ascii="宋体" w:eastAsia="宋体" w:hAnsi="宋体" w:cs="宋体" w:hint="eastAsia"/>
          <w:b/>
          <w:sz w:val="24"/>
        </w:rPr>
        <w:t>一、</w:t>
      </w:r>
      <w:r w:rsidRPr="0064446C">
        <w:rPr>
          <w:rFonts w:ascii="宋体" w:eastAsia="宋体" w:hAnsi="宋体" w:cs="宋体" w:hint="eastAsia"/>
          <w:b/>
          <w:color w:val="FF0000"/>
          <w:sz w:val="24"/>
        </w:rPr>
        <w:t>过度</w:t>
      </w:r>
      <w:r w:rsidR="00DB2291" w:rsidRPr="00DB2291">
        <w:rPr>
          <w:rFonts w:ascii="宋体" w:eastAsia="宋体" w:hAnsi="宋体" w:cs="宋体" w:hint="eastAsia"/>
          <w:b/>
          <w:color w:val="FF0000"/>
          <w:sz w:val="24"/>
        </w:rPr>
        <w:t>使用</w:t>
      </w:r>
      <w:r>
        <w:rPr>
          <w:rFonts w:ascii="宋体" w:eastAsia="宋体" w:hAnsi="宋体" w:cs="宋体" w:hint="eastAsia"/>
          <w:b/>
          <w:sz w:val="24"/>
        </w:rPr>
        <w:t>多媒体，“放电影式”地完成第一次课堂教学</w:t>
      </w:r>
    </w:p>
    <w:p w:rsidR="00987931" w:rsidRDefault="0064446C">
      <w:pPr>
        <w:spacing w:line="360" w:lineRule="auto"/>
        <w:ind w:firstLineChars="200" w:firstLine="480"/>
        <w:jc w:val="left"/>
        <w:rPr>
          <w:rFonts w:ascii="宋体" w:eastAsia="宋体" w:hAnsi="宋体" w:cs="宋体"/>
          <w:sz w:val="24"/>
        </w:rPr>
      </w:pPr>
      <w:r>
        <w:rPr>
          <w:rFonts w:ascii="宋体" w:eastAsia="宋体" w:hAnsi="宋体" w:cs="宋体" w:hint="eastAsia"/>
          <w:sz w:val="24"/>
        </w:rPr>
        <w:t>5月5日，在第一次上课前，我得知开课当天停电的消息，宛若晴天霹雳，整个人的精神一下崩溃了。因为时间有限，作为一个新教师，我来不及改变教学方案，也没有能力临时更改教法。所以，第一次上课我还是采用了多媒体辅助教学。鉴于本节课的内容特点，我以游戏《纪念碑古》的闯关动态视频导入，让学生体会眼见未必为实，并通过视力错觉图片的展示，在学生感知的基础上，进一步感受数学几何和代数中的证明。可以说，整堂课都是围绕多媒体演示教学，期间与学生的互动过于随意，板书的设计也没有条理，活生生把一节课上成了以1.5倍速放映的电影，所有内容都一带而过，为了完成教学任务而上课。课后，我们教研组一致提出，</w:t>
      </w:r>
      <w:proofErr w:type="gramStart"/>
      <w:r>
        <w:rPr>
          <w:rFonts w:ascii="宋体" w:eastAsia="宋体" w:hAnsi="宋体" w:cs="宋体" w:hint="eastAsia"/>
          <w:sz w:val="24"/>
        </w:rPr>
        <w:t>课必须</w:t>
      </w:r>
      <w:proofErr w:type="gramEnd"/>
      <w:r>
        <w:rPr>
          <w:rFonts w:ascii="宋体" w:eastAsia="宋体" w:hAnsi="宋体" w:cs="宋体" w:hint="eastAsia"/>
          <w:sz w:val="24"/>
        </w:rPr>
        <w:t>全部推翻重来，要适应开课时的停电环境，并结合学生认知水平重新备课。这样的话，也就意味着多媒体上的所有图片，包括动态演示，都要想方设法用其他的方式展现出来，这对于实际操作来说是一种巨大的挑战。我想过更改课题，但是距离开课还有两天时</w:t>
      </w:r>
      <w:r>
        <w:rPr>
          <w:rFonts w:ascii="宋体" w:eastAsia="宋体" w:hAnsi="宋体" w:cs="宋体" w:hint="eastAsia"/>
          <w:sz w:val="24"/>
        </w:rPr>
        <w:lastRenderedPageBreak/>
        <w:t>间，再加上其他课题的内容限制，使我不得不迎难而上，从头再来，重起炉灶。</w:t>
      </w:r>
    </w:p>
    <w:p w:rsidR="00987931" w:rsidRDefault="0064446C" w:rsidP="00DB2291">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二、离开电教手段，“卡机式”地完成第二次课堂教学</w:t>
      </w:r>
    </w:p>
    <w:p w:rsidR="00987931" w:rsidRDefault="0064446C">
      <w:pPr>
        <w:spacing w:line="360" w:lineRule="auto"/>
        <w:ind w:firstLineChars="200" w:firstLine="480"/>
        <w:jc w:val="left"/>
        <w:rPr>
          <w:rFonts w:ascii="宋体" w:eastAsia="宋体" w:hAnsi="宋体" w:cs="宋体"/>
          <w:sz w:val="24"/>
        </w:rPr>
      </w:pPr>
      <w:r>
        <w:rPr>
          <w:rFonts w:ascii="宋体" w:eastAsia="宋体" w:hAnsi="宋体" w:cs="宋体" w:hint="eastAsia"/>
          <w:sz w:val="24"/>
        </w:rPr>
        <w:t>在教研组老师的悉心指导下，</w:t>
      </w:r>
      <w:bookmarkStart w:id="0" w:name="_GoBack"/>
      <w:bookmarkEnd w:id="0"/>
      <w:r>
        <w:rPr>
          <w:rFonts w:ascii="宋体" w:eastAsia="宋体" w:hAnsi="宋体" w:cs="宋体" w:hint="eastAsia"/>
          <w:sz w:val="24"/>
        </w:rPr>
        <w:t>首先，我舍去了课件中开始的闯关游戏动态视频导入，改为简单的“我讲你听”式导入，讲解情境是：“大家都知道牛顿发现了万有引力，瓦特发明了蒸汽机，观察、猜想、实验是我们认识事物的主要手段……”。显然，这样的导入效果大大减半，略显生硬突兀，且没有激发性。然后，在学生通过观察图片整体感知的部分，我采用手工制作图片代替多媒体，用马克笔在8K的纸上手绘图案，加粗加大，粘贴于黑板上，引导学生进行观察、测量、验证。在探究活动部分，因为涉及到纸片的拼接展示，所以我收集了彩色卡纸，事先进行图案的设计剪切，尤其是活动</w:t>
      </w:r>
      <w:proofErr w:type="gramStart"/>
      <w:r>
        <w:rPr>
          <w:rFonts w:ascii="宋体" w:eastAsia="宋体" w:hAnsi="宋体" w:cs="宋体" w:hint="eastAsia"/>
          <w:sz w:val="24"/>
        </w:rPr>
        <w:t>一</w:t>
      </w:r>
      <w:proofErr w:type="gramEnd"/>
      <w:r>
        <w:rPr>
          <w:rFonts w:ascii="宋体" w:eastAsia="宋体" w:hAnsi="宋体" w:cs="宋体" w:hint="eastAsia"/>
          <w:sz w:val="24"/>
        </w:rPr>
        <w:t>“草坪上修建小路的问题”和活动二“将8ｘ8的正方形分割成4块，问能否拼成长方形”，让学生通过操作、思考、交流，体会光凭直觉、操作无法判断数学结论的真实性。</w:t>
      </w:r>
    </w:p>
    <w:p w:rsidR="00987931" w:rsidRDefault="0064446C">
      <w:pPr>
        <w:spacing w:line="360" w:lineRule="auto"/>
        <w:ind w:firstLineChars="250" w:firstLine="600"/>
        <w:rPr>
          <w:rFonts w:ascii="宋体" w:hAnsi="宋体" w:cs="宋体"/>
          <w:sz w:val="24"/>
          <w:shd w:val="clear" w:color="auto" w:fill="FFFFFF"/>
        </w:rPr>
      </w:pPr>
      <w:r>
        <w:rPr>
          <w:rFonts w:ascii="宋体" w:eastAsia="宋体" w:hAnsi="宋体" w:cs="宋体" w:hint="eastAsia"/>
          <w:sz w:val="24"/>
        </w:rPr>
        <w:t>在重新调整教学方式的基础上，我进行了第二次的上课。上课过程，一头雾水，没有课件的播放，变成了我说、学生探究与思考，教学过程如电脑卡机似的不流畅，分析、点拨、课堂过程性资源处理等都不是很充分与恰当。课后，</w:t>
      </w:r>
      <w:r>
        <w:rPr>
          <w:rFonts w:ascii="宋体" w:hAnsi="宋体" w:cs="宋体" w:hint="eastAsia"/>
          <w:sz w:val="24"/>
        </w:rPr>
        <w:t>课程指导中心姚军华主任以及教研组其他数学老师都给出了进一步的指导性意见。尤其是天宁区教育局督导室王国</w:t>
      </w:r>
      <w:proofErr w:type="gramStart"/>
      <w:r>
        <w:rPr>
          <w:rFonts w:ascii="宋体" w:hAnsi="宋体" w:cs="宋体" w:hint="eastAsia"/>
          <w:sz w:val="24"/>
        </w:rPr>
        <w:t>坚</w:t>
      </w:r>
      <w:proofErr w:type="gramEnd"/>
      <w:r>
        <w:rPr>
          <w:rFonts w:ascii="宋体" w:hAnsi="宋体" w:cs="宋体" w:hint="eastAsia"/>
          <w:sz w:val="24"/>
        </w:rPr>
        <w:t>老师，他让我明白：导入是一节课当中至关重要的一个环节，必须通过精心的打磨，使语言更加精炼准确，其中教师应该站在高角度思考问题，以清晰的脉络帮助学生串联知识点。区教师发展中心数学学科中心组负责人潘海波</w:t>
      </w:r>
      <w:r>
        <w:rPr>
          <w:rFonts w:ascii="宋体" w:hAnsi="宋体" w:cs="宋体" w:hint="eastAsia"/>
          <w:sz w:val="24"/>
          <w:shd w:val="clear" w:color="auto" w:fill="FFFFFF"/>
        </w:rPr>
        <w:t>主任也指出，数学课的常态教学要从学生的整体感知、事物认识和方法运用等方面进行系统的设计，充分利用学生认知的矛盾冲突发现学习的必要性，探究知识的过程通过观察、猜想、证实、结论四个方面推进，让学生自觉感悟证明的过程和方法。与此同时，我的师傅---学生成长中心孙伟明主任指出，数学课堂要体现数学的趣味性，对于本节课内容，需要在必要环节让学生感受数学的奇妙、魅力，激发学生对数学本质的认识，提升数学学习的乐趣和本堂课的艺术性。</w:t>
      </w:r>
    </w:p>
    <w:p w:rsidR="00987931" w:rsidRDefault="0064446C">
      <w:pPr>
        <w:spacing w:line="360" w:lineRule="auto"/>
        <w:rPr>
          <w:rFonts w:ascii="宋体" w:hAnsi="宋体" w:cs="宋体"/>
          <w:b/>
          <w:sz w:val="24"/>
          <w:shd w:val="clear" w:color="auto" w:fill="FFFFFF"/>
        </w:rPr>
      </w:pPr>
      <w:r>
        <w:rPr>
          <w:rFonts w:ascii="宋体" w:hAnsi="宋体" w:cs="宋体"/>
          <w:b/>
          <w:sz w:val="24"/>
          <w:shd w:val="clear" w:color="auto" w:fill="FFFFFF"/>
        </w:rPr>
        <w:t>三</w:t>
      </w:r>
      <w:r>
        <w:rPr>
          <w:rFonts w:ascii="宋体" w:hAnsi="宋体" w:cs="宋体" w:hint="eastAsia"/>
          <w:b/>
          <w:sz w:val="24"/>
          <w:shd w:val="clear" w:color="auto" w:fill="FFFFFF"/>
        </w:rPr>
        <w:t>、重新设计教案，忐忑、郁闷地完成</w:t>
      </w:r>
      <w:r>
        <w:rPr>
          <w:rFonts w:ascii="宋体" w:hAnsi="宋体" w:cs="宋体"/>
          <w:b/>
          <w:sz w:val="24"/>
          <w:shd w:val="clear" w:color="auto" w:fill="FFFFFF"/>
        </w:rPr>
        <w:t>第三次</w:t>
      </w:r>
      <w:r>
        <w:rPr>
          <w:rFonts w:ascii="宋体" w:hAnsi="宋体" w:cs="宋体" w:hint="eastAsia"/>
          <w:b/>
          <w:sz w:val="24"/>
          <w:shd w:val="clear" w:color="auto" w:fill="FFFFFF"/>
        </w:rPr>
        <w:t>课堂教学</w:t>
      </w:r>
    </w:p>
    <w:p w:rsidR="00987931" w:rsidRDefault="0064446C">
      <w:pPr>
        <w:spacing w:line="360" w:lineRule="auto"/>
        <w:ind w:firstLineChars="250" w:firstLine="600"/>
        <w:rPr>
          <w:rFonts w:ascii="宋体" w:hAnsi="宋体" w:cs="宋体"/>
          <w:sz w:val="24"/>
          <w:shd w:val="clear" w:color="auto" w:fill="FFFFFF"/>
        </w:rPr>
      </w:pPr>
      <w:r>
        <w:rPr>
          <w:rFonts w:ascii="宋体" w:hAnsi="宋体" w:cs="宋体" w:hint="eastAsia"/>
          <w:sz w:val="24"/>
          <w:shd w:val="clear" w:color="auto" w:fill="FFFFFF"/>
        </w:rPr>
        <w:lastRenderedPageBreak/>
        <w:t>综合以上建议，结合自己的反思，基于学生认知规律，我在重新调整探究顺序的基础上，重新修改、提炼过渡语句和提问方式，充分预设学生的不同水平、不同层次的多种回答，梳理方法和数学思想，心怀忐忑地进行了第三次上课。令我诧异的是，前两次上课尽管在陌生的班级，但是氛围还是相对比较热烈，而这次在自己班上课的气氛却降到了冰点。教学过程中，孩子不敢举手，发言不积极。即使是组织讨论，学生也是独自闷着头、独自思考。这不得不让我反思，是否是日常教学过程中的强势灌输使得学生不敢说，不敢做，或者不知道如何说如何做。</w:t>
      </w:r>
    </w:p>
    <w:p w:rsidR="00987931" w:rsidRDefault="0064446C">
      <w:pPr>
        <w:spacing w:line="360" w:lineRule="auto"/>
        <w:rPr>
          <w:rFonts w:ascii="宋体" w:hAnsi="宋体" w:cs="宋体"/>
          <w:b/>
          <w:sz w:val="24"/>
          <w:shd w:val="clear" w:color="auto" w:fill="FFFFFF"/>
        </w:rPr>
      </w:pPr>
      <w:r>
        <w:rPr>
          <w:rFonts w:ascii="宋体" w:hAnsi="宋体" w:cs="宋体"/>
          <w:b/>
          <w:sz w:val="24"/>
          <w:shd w:val="clear" w:color="auto" w:fill="FFFFFF"/>
        </w:rPr>
        <w:t>四</w:t>
      </w:r>
      <w:r>
        <w:rPr>
          <w:rFonts w:ascii="宋体" w:hAnsi="宋体" w:cs="宋体" w:hint="eastAsia"/>
          <w:b/>
          <w:sz w:val="24"/>
          <w:shd w:val="clear" w:color="auto" w:fill="FFFFFF"/>
        </w:rPr>
        <w:t>、创新导入设计，富有生机活力地完成</w:t>
      </w:r>
      <w:r>
        <w:rPr>
          <w:rFonts w:ascii="宋体" w:hAnsi="宋体" w:cs="宋体"/>
          <w:b/>
          <w:sz w:val="24"/>
          <w:shd w:val="clear" w:color="auto" w:fill="FFFFFF"/>
        </w:rPr>
        <w:t>第四次</w:t>
      </w:r>
      <w:r>
        <w:rPr>
          <w:rFonts w:ascii="宋体" w:hAnsi="宋体" w:cs="宋体" w:hint="eastAsia"/>
          <w:b/>
          <w:sz w:val="24"/>
          <w:shd w:val="clear" w:color="auto" w:fill="FFFFFF"/>
        </w:rPr>
        <w:t>课堂教学</w:t>
      </w:r>
    </w:p>
    <w:p w:rsidR="00987931" w:rsidRDefault="0064446C">
      <w:pPr>
        <w:spacing w:line="360" w:lineRule="auto"/>
        <w:ind w:firstLineChars="250" w:firstLine="600"/>
        <w:rPr>
          <w:rFonts w:ascii="宋体" w:hAnsi="宋体" w:cs="宋体"/>
          <w:sz w:val="24"/>
          <w:shd w:val="clear" w:color="auto" w:fill="FFFFFF"/>
        </w:rPr>
      </w:pPr>
      <w:r>
        <w:rPr>
          <w:rFonts w:ascii="宋体" w:hAnsi="宋体" w:cs="宋体" w:hint="eastAsia"/>
          <w:sz w:val="24"/>
          <w:shd w:val="clear" w:color="auto" w:fill="FFFFFF"/>
        </w:rPr>
        <w:t xml:space="preserve">在重新反思和师傅的指点之下，我确立了最后需要突破的关键点---用简洁风趣的语言导入调动课堂气氛。最终呈现的一节课，我从奇幻的魔术世界，让学生畅谈所见所感，紧接着用一句“今天，我也给大家表演一个魔术”导入本课内容，唤起学生对本节课的兴趣。       </w:t>
      </w:r>
    </w:p>
    <w:p w:rsidR="00987931" w:rsidRDefault="0064446C">
      <w:pPr>
        <w:spacing w:line="360" w:lineRule="auto"/>
        <w:ind w:firstLineChars="250" w:firstLine="600"/>
        <w:rPr>
          <w:rFonts w:ascii="宋体" w:hAnsi="宋体" w:cs="宋体"/>
          <w:sz w:val="24"/>
          <w:shd w:val="clear" w:color="auto" w:fill="FFFFFF"/>
        </w:rPr>
      </w:pPr>
      <w:r>
        <w:rPr>
          <w:rFonts w:ascii="宋体" w:eastAsia="宋体" w:hAnsi="宋体" w:cs="宋体" w:hint="eastAsia"/>
          <w:sz w:val="24"/>
        </w:rPr>
        <w:t>整堂课围绕教学目标，让学生经历一些探索性问题时，由于“直观判断不可靠”、“直观无法做出确定判断”，但运用已有的数学知识和方法可以确定一个数学结论的正确性的过程，初步感受证明的必要性。通过操作、探索和实验，提高辨证思维能力，在交流中提升有条理思考和表达的能力。活动</w:t>
      </w:r>
      <w:proofErr w:type="gramStart"/>
      <w:r>
        <w:rPr>
          <w:rFonts w:ascii="宋体" w:eastAsia="宋体" w:hAnsi="宋体" w:cs="宋体" w:hint="eastAsia"/>
          <w:sz w:val="24"/>
        </w:rPr>
        <w:t>一</w:t>
      </w:r>
      <w:proofErr w:type="gramEnd"/>
      <w:r>
        <w:rPr>
          <w:rFonts w:ascii="宋体" w:eastAsia="宋体" w:hAnsi="宋体" w:cs="宋体" w:hint="eastAsia"/>
          <w:sz w:val="24"/>
        </w:rPr>
        <w:t>，比较两条线段哪条更长，让学生通过观察初步感知，然后通过直观操作验证猜想的正确性。活动二，草坪上修建小路的问题，让学生直观感知、自主设计、主动猜想哪块草坪面积更大？哪条小路所用铺路材料最少？让学生进一步体会直观判断并不可靠，从而让学生感受实验操作的必要性；活动三，将8x8的正方形分割成4块，问能否拼成长为13、宽为5的长方形，学生通过操作、观察、思考、交流体会到：对于数学的结论，完全凭直觉、操作、实践判断是不行的，还需要通过推理来验证，虽然这个问题学生现在暂时还不能解决，但这个悬念有利于学生感受“证明”的必要性。活动四，计算代数式的值，让学生经历由特殊到一般的归纳过程，初步感知利用反例可以证伪，另一方面，激发学生强烈的确认结论真假性的欲望，再一次感受“证明”的必要性，培养学生的数学核心素养。 以上</w:t>
      </w:r>
      <w:r>
        <w:rPr>
          <w:rFonts w:ascii="宋体" w:hAnsi="宋体" w:cs="宋体" w:hint="eastAsia"/>
          <w:sz w:val="24"/>
          <w:shd w:val="clear" w:color="auto" w:fill="FFFFFF"/>
        </w:rPr>
        <w:t>所有的动手操作环节，让学生通过自己动手，自己发现，自己思考，继而</w:t>
      </w:r>
      <w:r>
        <w:rPr>
          <w:rFonts w:hint="eastAsia"/>
          <w:sz w:val="24"/>
        </w:rPr>
        <w:t>学会观察，学会猜想，学会说理，真正做到重心下移，激活知识，激活思维，让课堂焕发生</w:t>
      </w:r>
      <w:r>
        <w:rPr>
          <w:rFonts w:hint="eastAsia"/>
          <w:sz w:val="24"/>
        </w:rPr>
        <w:lastRenderedPageBreak/>
        <w:t>机活力，促进孩子主动、快乐学习</w:t>
      </w:r>
      <w:r>
        <w:rPr>
          <w:rFonts w:ascii="宋体" w:hAnsi="宋体" w:cs="宋体" w:hint="eastAsia"/>
          <w:sz w:val="24"/>
          <w:shd w:val="clear" w:color="auto" w:fill="FFFFFF"/>
        </w:rPr>
        <w:t>，自主建构知识体系。但是也有遗憾的环节，比如，作为新教师的经验不足，在捕捉收集学生产生的新问题、新方法等过程性资源的同时，对于学生的错误资源还不能够一语中的指出关键所在，并转换成另外新的育人资源。课堂的提问方式也需反复斟酌，明确提问方式的指向性。对于课堂最后的拓展延伸没有把握好放与收的关系，导致仓促结束。这些都是值得我去反思改进的地方。</w:t>
      </w:r>
    </w:p>
    <w:p w:rsidR="00987931" w:rsidRDefault="0064446C">
      <w:pPr>
        <w:spacing w:line="360" w:lineRule="auto"/>
        <w:ind w:firstLineChars="250" w:firstLine="600"/>
        <w:rPr>
          <w:rFonts w:ascii="宋体" w:hAnsi="宋体" w:cs="宋体"/>
          <w:sz w:val="24"/>
          <w:shd w:val="clear" w:color="auto" w:fill="FFFFFF"/>
        </w:rPr>
      </w:pPr>
      <w:r>
        <w:rPr>
          <w:rFonts w:ascii="宋体" w:hAnsi="宋体" w:cs="宋体" w:hint="eastAsia"/>
          <w:sz w:val="24"/>
          <w:shd w:val="clear" w:color="auto" w:fill="FFFFFF"/>
        </w:rPr>
        <w:t>通过</w:t>
      </w:r>
      <w:proofErr w:type="gramStart"/>
      <w:r>
        <w:rPr>
          <w:rFonts w:ascii="宋体" w:hAnsi="宋体" w:cs="宋体" w:hint="eastAsia"/>
          <w:sz w:val="24"/>
          <w:shd w:val="clear" w:color="auto" w:fill="FFFFFF"/>
        </w:rPr>
        <w:t>一课四上</w:t>
      </w:r>
      <w:proofErr w:type="gramEnd"/>
      <w:r>
        <w:rPr>
          <w:rFonts w:ascii="宋体" w:hAnsi="宋体" w:cs="宋体" w:hint="eastAsia"/>
          <w:sz w:val="24"/>
          <w:shd w:val="clear" w:color="auto" w:fill="FFFFFF"/>
        </w:rPr>
        <w:t>，并不断反思与重建，整个开课的过程极大地提升了我对“生命课堂”的认识。生命课堂不是仅仅为了追求热烈的课堂气氛，而是更应当思考把课堂如何还给学生，焕发课堂学习的思维活力。把课堂“还”给学生，不是没有目标与方法的随意性抛给学生，放任自流，而是基于学生的前在经验和潜在经验，审时度势的收放自如，给予学生足够的探究时间和空间，指导学生观察分析解决问题和表达问题的方法技巧，激励学生敢想敢说、敢于发现并提出问题，多元互动，营造活泼有序的课堂氛围。与此同时，也让我重新审视自己的日常教学工作，一方面，不能过多依赖于多媒体等辅助教学手段，应当不断提高自己的基本功训练，从容面对各种突发状况；另一方面，课堂教学过程中自己不应是主宰，而应当创设有效教学情境，促成师生平等对话，有效互动，教与学有机融合，真正把课堂当成焕发师生生命活力的运动场，共享课堂的成长与欢乐。</w:t>
      </w:r>
    </w:p>
    <w:p w:rsidR="00987931" w:rsidRDefault="00987931">
      <w:pPr>
        <w:jc w:val="left"/>
        <w:rPr>
          <w:rFonts w:ascii="宋体" w:eastAsia="宋体" w:hAnsi="宋体" w:cs="宋体"/>
          <w:sz w:val="24"/>
        </w:rPr>
      </w:pPr>
    </w:p>
    <w:p w:rsidR="00987931" w:rsidRDefault="00987931">
      <w:pPr>
        <w:jc w:val="left"/>
        <w:rPr>
          <w:rFonts w:ascii="宋体" w:eastAsia="宋体" w:hAnsi="宋体" w:cs="宋体"/>
          <w:sz w:val="24"/>
        </w:rPr>
      </w:pPr>
    </w:p>
    <w:sectPr w:rsidR="00987931">
      <w:pgSz w:w="11850" w:h="16783"/>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237081"/>
    <w:rsid w:val="000F0BC8"/>
    <w:rsid w:val="0013030F"/>
    <w:rsid w:val="001D1D9F"/>
    <w:rsid w:val="001D7AA9"/>
    <w:rsid w:val="002C1D23"/>
    <w:rsid w:val="00362F46"/>
    <w:rsid w:val="00436137"/>
    <w:rsid w:val="004E49C3"/>
    <w:rsid w:val="004F4F75"/>
    <w:rsid w:val="00573CC8"/>
    <w:rsid w:val="00583C15"/>
    <w:rsid w:val="005A15CF"/>
    <w:rsid w:val="00610C67"/>
    <w:rsid w:val="0064446C"/>
    <w:rsid w:val="0067735D"/>
    <w:rsid w:val="00716961"/>
    <w:rsid w:val="007853CC"/>
    <w:rsid w:val="007D0E4C"/>
    <w:rsid w:val="009143D0"/>
    <w:rsid w:val="00987931"/>
    <w:rsid w:val="00BB7ACF"/>
    <w:rsid w:val="00D522B7"/>
    <w:rsid w:val="00D70110"/>
    <w:rsid w:val="00DB2291"/>
    <w:rsid w:val="00DD5EF3"/>
    <w:rsid w:val="00E11D16"/>
    <w:rsid w:val="00E26FE5"/>
    <w:rsid w:val="00E8452E"/>
    <w:rsid w:val="00EB0A1D"/>
    <w:rsid w:val="00F2693E"/>
    <w:rsid w:val="00F83A2B"/>
    <w:rsid w:val="01523EBC"/>
    <w:rsid w:val="023E38E3"/>
    <w:rsid w:val="02831130"/>
    <w:rsid w:val="0292544D"/>
    <w:rsid w:val="02A96EC1"/>
    <w:rsid w:val="02D01C47"/>
    <w:rsid w:val="02D041CC"/>
    <w:rsid w:val="02E34893"/>
    <w:rsid w:val="02FD30BF"/>
    <w:rsid w:val="036A2271"/>
    <w:rsid w:val="036E2E10"/>
    <w:rsid w:val="039D2EF7"/>
    <w:rsid w:val="03A63AC2"/>
    <w:rsid w:val="03B234F3"/>
    <w:rsid w:val="03FE6103"/>
    <w:rsid w:val="0420758E"/>
    <w:rsid w:val="04481641"/>
    <w:rsid w:val="05C2418D"/>
    <w:rsid w:val="05F26595"/>
    <w:rsid w:val="0605764C"/>
    <w:rsid w:val="061728EB"/>
    <w:rsid w:val="06183F90"/>
    <w:rsid w:val="06E4220E"/>
    <w:rsid w:val="07631B89"/>
    <w:rsid w:val="0778656D"/>
    <w:rsid w:val="07FB21FC"/>
    <w:rsid w:val="083F3AE4"/>
    <w:rsid w:val="08AC0346"/>
    <w:rsid w:val="091E4994"/>
    <w:rsid w:val="09374D7D"/>
    <w:rsid w:val="0A2C7E75"/>
    <w:rsid w:val="0AF31859"/>
    <w:rsid w:val="0B041F76"/>
    <w:rsid w:val="0BA4586F"/>
    <w:rsid w:val="0BB150EA"/>
    <w:rsid w:val="0BB75AA7"/>
    <w:rsid w:val="0BC70113"/>
    <w:rsid w:val="0C3B2BD1"/>
    <w:rsid w:val="0C3E2599"/>
    <w:rsid w:val="0D2D7D68"/>
    <w:rsid w:val="0E247717"/>
    <w:rsid w:val="0EA4325B"/>
    <w:rsid w:val="0EF450A0"/>
    <w:rsid w:val="0F2C192F"/>
    <w:rsid w:val="0F5A0006"/>
    <w:rsid w:val="0FC627B4"/>
    <w:rsid w:val="101F3187"/>
    <w:rsid w:val="104A5AA8"/>
    <w:rsid w:val="109C04E7"/>
    <w:rsid w:val="10D15A00"/>
    <w:rsid w:val="112223E7"/>
    <w:rsid w:val="11322239"/>
    <w:rsid w:val="118613A8"/>
    <w:rsid w:val="11B47EC7"/>
    <w:rsid w:val="11DD48E1"/>
    <w:rsid w:val="122E3DEE"/>
    <w:rsid w:val="12526F44"/>
    <w:rsid w:val="126471FB"/>
    <w:rsid w:val="12675798"/>
    <w:rsid w:val="12D1574A"/>
    <w:rsid w:val="135B6ED0"/>
    <w:rsid w:val="13B97321"/>
    <w:rsid w:val="13BD3A8B"/>
    <w:rsid w:val="13DB24D0"/>
    <w:rsid w:val="13E00FFD"/>
    <w:rsid w:val="145239EE"/>
    <w:rsid w:val="14966317"/>
    <w:rsid w:val="14CE0944"/>
    <w:rsid w:val="153958E6"/>
    <w:rsid w:val="159C1F74"/>
    <w:rsid w:val="16594C9C"/>
    <w:rsid w:val="16BE2C5B"/>
    <w:rsid w:val="17017AEE"/>
    <w:rsid w:val="17333CEF"/>
    <w:rsid w:val="176328EA"/>
    <w:rsid w:val="178D20B2"/>
    <w:rsid w:val="18201CFE"/>
    <w:rsid w:val="18906853"/>
    <w:rsid w:val="18C46807"/>
    <w:rsid w:val="195356D9"/>
    <w:rsid w:val="199A7FA7"/>
    <w:rsid w:val="19B77C87"/>
    <w:rsid w:val="1A215717"/>
    <w:rsid w:val="1AA61A8D"/>
    <w:rsid w:val="1B7C6489"/>
    <w:rsid w:val="1B9A4601"/>
    <w:rsid w:val="1BC4218E"/>
    <w:rsid w:val="1BD81EA9"/>
    <w:rsid w:val="1BE140E3"/>
    <w:rsid w:val="1CBA26B1"/>
    <w:rsid w:val="1D8628F8"/>
    <w:rsid w:val="1E524736"/>
    <w:rsid w:val="1E614963"/>
    <w:rsid w:val="1E922556"/>
    <w:rsid w:val="1F2E233F"/>
    <w:rsid w:val="1F9D7862"/>
    <w:rsid w:val="1FD27AB1"/>
    <w:rsid w:val="20111D78"/>
    <w:rsid w:val="2029406F"/>
    <w:rsid w:val="21194C5D"/>
    <w:rsid w:val="21743B2D"/>
    <w:rsid w:val="2185253C"/>
    <w:rsid w:val="21A73CD8"/>
    <w:rsid w:val="22C8528F"/>
    <w:rsid w:val="2348336C"/>
    <w:rsid w:val="234E0D4E"/>
    <w:rsid w:val="24114082"/>
    <w:rsid w:val="243F5222"/>
    <w:rsid w:val="2446588D"/>
    <w:rsid w:val="24580537"/>
    <w:rsid w:val="248A41A8"/>
    <w:rsid w:val="24901C5E"/>
    <w:rsid w:val="24DB6F03"/>
    <w:rsid w:val="24FE7D63"/>
    <w:rsid w:val="2521096A"/>
    <w:rsid w:val="254B7FF2"/>
    <w:rsid w:val="25B55547"/>
    <w:rsid w:val="25CA1E24"/>
    <w:rsid w:val="262408AB"/>
    <w:rsid w:val="263117C6"/>
    <w:rsid w:val="26B74794"/>
    <w:rsid w:val="26DE50A7"/>
    <w:rsid w:val="26E3546E"/>
    <w:rsid w:val="27E045B6"/>
    <w:rsid w:val="27F4313C"/>
    <w:rsid w:val="28A9685C"/>
    <w:rsid w:val="293917F5"/>
    <w:rsid w:val="29C80784"/>
    <w:rsid w:val="2B4E5781"/>
    <w:rsid w:val="2B5A6081"/>
    <w:rsid w:val="2C02029E"/>
    <w:rsid w:val="2C2F083D"/>
    <w:rsid w:val="2C42061A"/>
    <w:rsid w:val="2CA06914"/>
    <w:rsid w:val="2CC650F7"/>
    <w:rsid w:val="2CD62E9F"/>
    <w:rsid w:val="2D5259B3"/>
    <w:rsid w:val="2D5E29A8"/>
    <w:rsid w:val="2D8007A5"/>
    <w:rsid w:val="2E3F045E"/>
    <w:rsid w:val="2E7404B4"/>
    <w:rsid w:val="2F647B25"/>
    <w:rsid w:val="2FB86D38"/>
    <w:rsid w:val="30603063"/>
    <w:rsid w:val="30795C04"/>
    <w:rsid w:val="31392071"/>
    <w:rsid w:val="31682320"/>
    <w:rsid w:val="316B1138"/>
    <w:rsid w:val="320931A8"/>
    <w:rsid w:val="321968AF"/>
    <w:rsid w:val="328C63BC"/>
    <w:rsid w:val="328E1782"/>
    <w:rsid w:val="32AD4E8E"/>
    <w:rsid w:val="32E56A94"/>
    <w:rsid w:val="330330F4"/>
    <w:rsid w:val="33081BB5"/>
    <w:rsid w:val="331B34AE"/>
    <w:rsid w:val="331D7447"/>
    <w:rsid w:val="33234632"/>
    <w:rsid w:val="335059F2"/>
    <w:rsid w:val="33923E6B"/>
    <w:rsid w:val="339B5131"/>
    <w:rsid w:val="33A833C3"/>
    <w:rsid w:val="34301A83"/>
    <w:rsid w:val="34BC2215"/>
    <w:rsid w:val="350D66A9"/>
    <w:rsid w:val="357C558B"/>
    <w:rsid w:val="359C58EE"/>
    <w:rsid w:val="35BD6E78"/>
    <w:rsid w:val="35E83E9D"/>
    <w:rsid w:val="35F13BE4"/>
    <w:rsid w:val="360B4590"/>
    <w:rsid w:val="360D0384"/>
    <w:rsid w:val="36614256"/>
    <w:rsid w:val="368822D1"/>
    <w:rsid w:val="36DB52FD"/>
    <w:rsid w:val="36E5163F"/>
    <w:rsid w:val="379B380B"/>
    <w:rsid w:val="37EB6396"/>
    <w:rsid w:val="381247ED"/>
    <w:rsid w:val="387C58FC"/>
    <w:rsid w:val="392F4DDB"/>
    <w:rsid w:val="395A4E1B"/>
    <w:rsid w:val="39902AC5"/>
    <w:rsid w:val="399401A1"/>
    <w:rsid w:val="39E05BC5"/>
    <w:rsid w:val="39F56156"/>
    <w:rsid w:val="3A6C5970"/>
    <w:rsid w:val="3A746B8F"/>
    <w:rsid w:val="3A7A4B6C"/>
    <w:rsid w:val="3AC30EE7"/>
    <w:rsid w:val="3BA47835"/>
    <w:rsid w:val="3BE82CE0"/>
    <w:rsid w:val="3C0071B7"/>
    <w:rsid w:val="3C03229A"/>
    <w:rsid w:val="3C0B3F3E"/>
    <w:rsid w:val="3C71703F"/>
    <w:rsid w:val="3C7303A4"/>
    <w:rsid w:val="3C964CE6"/>
    <w:rsid w:val="3CFB084B"/>
    <w:rsid w:val="3D7A069A"/>
    <w:rsid w:val="3D8B3B76"/>
    <w:rsid w:val="3DE85A97"/>
    <w:rsid w:val="3E0B24F6"/>
    <w:rsid w:val="3EA90596"/>
    <w:rsid w:val="3F1E4AE1"/>
    <w:rsid w:val="3F8461C4"/>
    <w:rsid w:val="40113F4F"/>
    <w:rsid w:val="409F6E1A"/>
    <w:rsid w:val="40B0043E"/>
    <w:rsid w:val="40DA14A3"/>
    <w:rsid w:val="4110008E"/>
    <w:rsid w:val="421B04D4"/>
    <w:rsid w:val="42C26CC6"/>
    <w:rsid w:val="432A5965"/>
    <w:rsid w:val="43884B20"/>
    <w:rsid w:val="438B5BAC"/>
    <w:rsid w:val="43B277AA"/>
    <w:rsid w:val="43CD7FF6"/>
    <w:rsid w:val="43E32E17"/>
    <w:rsid w:val="442562AC"/>
    <w:rsid w:val="4428564E"/>
    <w:rsid w:val="44554CCD"/>
    <w:rsid w:val="445D24AB"/>
    <w:rsid w:val="44BC6F30"/>
    <w:rsid w:val="452467DC"/>
    <w:rsid w:val="452D7A53"/>
    <w:rsid w:val="46067FCC"/>
    <w:rsid w:val="461C312A"/>
    <w:rsid w:val="46A210D3"/>
    <w:rsid w:val="47405F16"/>
    <w:rsid w:val="47454680"/>
    <w:rsid w:val="475D6F0F"/>
    <w:rsid w:val="48413E72"/>
    <w:rsid w:val="485A2039"/>
    <w:rsid w:val="4A6F3E37"/>
    <w:rsid w:val="4A9105E2"/>
    <w:rsid w:val="4A9E1EF6"/>
    <w:rsid w:val="4AA27365"/>
    <w:rsid w:val="4B095CAC"/>
    <w:rsid w:val="4B105688"/>
    <w:rsid w:val="4B2B7309"/>
    <w:rsid w:val="4B43387E"/>
    <w:rsid w:val="4B740AB4"/>
    <w:rsid w:val="4BD73834"/>
    <w:rsid w:val="4C14386D"/>
    <w:rsid w:val="4CD829B8"/>
    <w:rsid w:val="4CF62B1B"/>
    <w:rsid w:val="4DD84C20"/>
    <w:rsid w:val="4DEA52F0"/>
    <w:rsid w:val="4E442BC7"/>
    <w:rsid w:val="4E5F3A09"/>
    <w:rsid w:val="4E7A479A"/>
    <w:rsid w:val="4E9B45A1"/>
    <w:rsid w:val="4EF87FC4"/>
    <w:rsid w:val="4F147650"/>
    <w:rsid w:val="4F452185"/>
    <w:rsid w:val="4F9B3FEF"/>
    <w:rsid w:val="4FEA27B5"/>
    <w:rsid w:val="502720D7"/>
    <w:rsid w:val="503D353C"/>
    <w:rsid w:val="50F77381"/>
    <w:rsid w:val="50FE5183"/>
    <w:rsid w:val="51022BF2"/>
    <w:rsid w:val="51254B2C"/>
    <w:rsid w:val="515F540A"/>
    <w:rsid w:val="516B0717"/>
    <w:rsid w:val="51934F68"/>
    <w:rsid w:val="51D925DA"/>
    <w:rsid w:val="52273176"/>
    <w:rsid w:val="52286AE1"/>
    <w:rsid w:val="531F7C04"/>
    <w:rsid w:val="53352384"/>
    <w:rsid w:val="5383348F"/>
    <w:rsid w:val="53986CE6"/>
    <w:rsid w:val="53B92C73"/>
    <w:rsid w:val="542334CE"/>
    <w:rsid w:val="547976B6"/>
    <w:rsid w:val="54917205"/>
    <w:rsid w:val="54BA6D1C"/>
    <w:rsid w:val="556541A0"/>
    <w:rsid w:val="560E654E"/>
    <w:rsid w:val="563D3558"/>
    <w:rsid w:val="56684D48"/>
    <w:rsid w:val="566D776A"/>
    <w:rsid w:val="56992603"/>
    <w:rsid w:val="569A68DE"/>
    <w:rsid w:val="56A30AC0"/>
    <w:rsid w:val="574E3B77"/>
    <w:rsid w:val="579A1F55"/>
    <w:rsid w:val="579B5663"/>
    <w:rsid w:val="579B6017"/>
    <w:rsid w:val="57A13442"/>
    <w:rsid w:val="57CB29CE"/>
    <w:rsid w:val="587D634F"/>
    <w:rsid w:val="58ED630F"/>
    <w:rsid w:val="58F22D42"/>
    <w:rsid w:val="59420494"/>
    <w:rsid w:val="59E149D7"/>
    <w:rsid w:val="5A684D1D"/>
    <w:rsid w:val="5AEE0C9F"/>
    <w:rsid w:val="5AF3185E"/>
    <w:rsid w:val="5B267889"/>
    <w:rsid w:val="5B624504"/>
    <w:rsid w:val="5B8A45CC"/>
    <w:rsid w:val="5B9B1E08"/>
    <w:rsid w:val="5C0052E9"/>
    <w:rsid w:val="5C5F7C17"/>
    <w:rsid w:val="5CBD176B"/>
    <w:rsid w:val="5D120FA6"/>
    <w:rsid w:val="5DB829C0"/>
    <w:rsid w:val="5DD726E4"/>
    <w:rsid w:val="5E1D0036"/>
    <w:rsid w:val="5E92043A"/>
    <w:rsid w:val="5EBB7B29"/>
    <w:rsid w:val="601A6F4C"/>
    <w:rsid w:val="60EB2EE9"/>
    <w:rsid w:val="61E77008"/>
    <w:rsid w:val="61ED31B0"/>
    <w:rsid w:val="6271253F"/>
    <w:rsid w:val="628B78E1"/>
    <w:rsid w:val="6315331D"/>
    <w:rsid w:val="6334629A"/>
    <w:rsid w:val="63403D32"/>
    <w:rsid w:val="638D19D0"/>
    <w:rsid w:val="63A369C5"/>
    <w:rsid w:val="63C61633"/>
    <w:rsid w:val="63E33B22"/>
    <w:rsid w:val="642A34BB"/>
    <w:rsid w:val="64621548"/>
    <w:rsid w:val="64C128A3"/>
    <w:rsid w:val="64F04198"/>
    <w:rsid w:val="65A622ED"/>
    <w:rsid w:val="65B204C7"/>
    <w:rsid w:val="65DD0273"/>
    <w:rsid w:val="66C03F00"/>
    <w:rsid w:val="677A778B"/>
    <w:rsid w:val="67A918E9"/>
    <w:rsid w:val="67C70A91"/>
    <w:rsid w:val="67FA4E92"/>
    <w:rsid w:val="681143AC"/>
    <w:rsid w:val="6839354F"/>
    <w:rsid w:val="687C1F1F"/>
    <w:rsid w:val="688A39D2"/>
    <w:rsid w:val="68BD0A45"/>
    <w:rsid w:val="68CA2EA0"/>
    <w:rsid w:val="69007176"/>
    <w:rsid w:val="691F3882"/>
    <w:rsid w:val="69237081"/>
    <w:rsid w:val="69792C1B"/>
    <w:rsid w:val="69F37455"/>
    <w:rsid w:val="69FD6C37"/>
    <w:rsid w:val="6A3657A5"/>
    <w:rsid w:val="6A671002"/>
    <w:rsid w:val="6AC134BF"/>
    <w:rsid w:val="6AEA3CD9"/>
    <w:rsid w:val="6B4D223C"/>
    <w:rsid w:val="6B582AEB"/>
    <w:rsid w:val="6BA724F6"/>
    <w:rsid w:val="6BCA2214"/>
    <w:rsid w:val="6BDC6A01"/>
    <w:rsid w:val="6C516A31"/>
    <w:rsid w:val="6CA22BCF"/>
    <w:rsid w:val="6CA3100B"/>
    <w:rsid w:val="6CD55179"/>
    <w:rsid w:val="6D5811B2"/>
    <w:rsid w:val="6D5B0136"/>
    <w:rsid w:val="6D6D04B6"/>
    <w:rsid w:val="6DA0404D"/>
    <w:rsid w:val="6DC63711"/>
    <w:rsid w:val="6DEB5782"/>
    <w:rsid w:val="6DF75ACD"/>
    <w:rsid w:val="6E307BF0"/>
    <w:rsid w:val="6F2A6E7B"/>
    <w:rsid w:val="6F5C2319"/>
    <w:rsid w:val="6FB2460C"/>
    <w:rsid w:val="6FB36F08"/>
    <w:rsid w:val="700221AB"/>
    <w:rsid w:val="701E3105"/>
    <w:rsid w:val="703147C1"/>
    <w:rsid w:val="70346DF1"/>
    <w:rsid w:val="706441E9"/>
    <w:rsid w:val="706A24DF"/>
    <w:rsid w:val="70AA1693"/>
    <w:rsid w:val="70B31915"/>
    <w:rsid w:val="7177091B"/>
    <w:rsid w:val="718942FB"/>
    <w:rsid w:val="71B036DF"/>
    <w:rsid w:val="71EF2782"/>
    <w:rsid w:val="723969A9"/>
    <w:rsid w:val="72537162"/>
    <w:rsid w:val="727F2610"/>
    <w:rsid w:val="72835571"/>
    <w:rsid w:val="72B07386"/>
    <w:rsid w:val="736A3355"/>
    <w:rsid w:val="73C33D34"/>
    <w:rsid w:val="73F51B42"/>
    <w:rsid w:val="744F5113"/>
    <w:rsid w:val="74A54F3B"/>
    <w:rsid w:val="759A58D7"/>
    <w:rsid w:val="75B61E7C"/>
    <w:rsid w:val="76F46751"/>
    <w:rsid w:val="77582C6B"/>
    <w:rsid w:val="77856376"/>
    <w:rsid w:val="78325F7A"/>
    <w:rsid w:val="785B0092"/>
    <w:rsid w:val="788544E1"/>
    <w:rsid w:val="78A52A6E"/>
    <w:rsid w:val="78A73B7E"/>
    <w:rsid w:val="78B04F32"/>
    <w:rsid w:val="798964AF"/>
    <w:rsid w:val="79D41CC7"/>
    <w:rsid w:val="7A3728D2"/>
    <w:rsid w:val="7A3E1E18"/>
    <w:rsid w:val="7A4D7CE5"/>
    <w:rsid w:val="7A5B6BB2"/>
    <w:rsid w:val="7A732792"/>
    <w:rsid w:val="7AC03F1B"/>
    <w:rsid w:val="7AC404A0"/>
    <w:rsid w:val="7B783E07"/>
    <w:rsid w:val="7B863C4F"/>
    <w:rsid w:val="7C020B6F"/>
    <w:rsid w:val="7C2946A2"/>
    <w:rsid w:val="7C3E13DA"/>
    <w:rsid w:val="7CD829AC"/>
    <w:rsid w:val="7D2F380A"/>
    <w:rsid w:val="7DEB5619"/>
    <w:rsid w:val="7DFA59E8"/>
    <w:rsid w:val="7E2C1E50"/>
    <w:rsid w:val="7E7660B5"/>
    <w:rsid w:val="7ED2535D"/>
    <w:rsid w:val="7F4E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52D0D6-7047-4B31-92F1-CFCB0EEA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customStyle="1" w:styleId="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吴烨</dc:creator>
  <cp:lastModifiedBy>Windows 用户</cp:lastModifiedBy>
  <cp:revision>3</cp:revision>
  <dcterms:created xsi:type="dcterms:W3CDTF">2019-05-19T12:36:00Z</dcterms:created>
  <dcterms:modified xsi:type="dcterms:W3CDTF">2019-05-19T12:42:00Z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