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关于表彰201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---201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学年度优秀班主任（辅导员）的决定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各位老师：</w:t>
      </w:r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Calibri"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>在201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8</w:t>
      </w:r>
      <w:r>
        <w:rPr>
          <w:rFonts w:hint="eastAsia" w:ascii="楷体" w:hAnsi="楷体" w:eastAsia="楷体"/>
          <w:sz w:val="30"/>
          <w:szCs w:val="30"/>
        </w:rPr>
        <w:t>----201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/>
          <w:sz w:val="30"/>
          <w:szCs w:val="30"/>
        </w:rPr>
        <w:t>学年度中，圩塘中心小</w:t>
      </w:r>
      <w:r>
        <w:rPr>
          <w:rFonts w:hint="eastAsia" w:ascii="楷体" w:hAnsi="楷体" w:eastAsia="楷体"/>
          <w:sz w:val="30"/>
          <w:szCs w:val="30"/>
          <w:lang w:eastAsia="zh-CN"/>
        </w:rPr>
        <w:t>学在“服务儿童快乐成长”的教育理念的指引下，坚持立德树人。</w:t>
      </w:r>
      <w:r>
        <w:rPr>
          <w:rFonts w:hint="eastAsia" w:ascii="楷体" w:hAnsi="楷体" w:eastAsia="楷体"/>
          <w:sz w:val="30"/>
          <w:szCs w:val="30"/>
        </w:rPr>
        <w:t>在班级管理和学生常规教育中，涌现出了一批优秀班主任老师，塑造了”朴实大气、有德有为“的圩小和乐教师形象。为了激励先进，经班主任业绩考核、年级组民主推荐、学校行政研究，决定授予</w:t>
      </w:r>
      <w:r>
        <w:rPr>
          <w:rFonts w:hint="eastAsia" w:ascii="楷体" w:hAnsi="楷体" w:eastAsia="楷体" w:cs="宋体"/>
          <w:kern w:val="0"/>
          <w:sz w:val="30"/>
          <w:szCs w:val="30"/>
          <w:lang w:val="zh-CN"/>
        </w:rPr>
        <w:t>刘小丽、於沁、曹荣、杜丹、郭彩虹、李萍、夏菁、胡焱、陈爱芝、黄亚萍、焦芸、翁琴、贾梦婷、高朝霞、顾志荣、朱梦云、赵春红、丁玲、陈小红、朱燕峰、商小春、李晓娟、徐</w:t>
      </w:r>
      <w:r>
        <w:rPr>
          <w:rFonts w:hint="eastAsia" w:ascii="楷体" w:hAnsi="楷体" w:eastAsia="楷体" w:cs="宋体"/>
          <w:kern w:val="0"/>
          <w:sz w:val="30"/>
          <w:szCs w:val="30"/>
          <w:lang w:val="zh-CN" w:eastAsia="zh-CN"/>
        </w:rPr>
        <w:t>瑛</w:t>
      </w:r>
      <w:bookmarkStart w:id="0" w:name="_GoBack"/>
      <w:bookmarkEnd w:id="0"/>
      <w:r>
        <w:rPr>
          <w:rFonts w:hint="eastAsia" w:ascii="楷体" w:hAnsi="楷体" w:eastAsia="楷体" w:cs="宋体"/>
          <w:kern w:val="0"/>
          <w:sz w:val="30"/>
          <w:szCs w:val="30"/>
          <w:lang w:val="zh-CN"/>
        </w:rPr>
        <w:t>、陈琦</w:t>
      </w:r>
      <w:r>
        <w:rPr>
          <w:rFonts w:hint="eastAsia" w:ascii="楷体" w:hAnsi="楷体" w:eastAsia="楷体" w:cs="Calibri"/>
          <w:kern w:val="0"/>
          <w:sz w:val="30"/>
          <w:szCs w:val="30"/>
        </w:rPr>
        <w:t>等</w:t>
      </w:r>
      <w:r>
        <w:rPr>
          <w:rFonts w:hint="eastAsia" w:ascii="楷体" w:hAnsi="楷体" w:eastAsia="楷体"/>
          <w:sz w:val="30"/>
          <w:szCs w:val="30"/>
        </w:rPr>
        <w:t>24位老师为201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8</w:t>
      </w:r>
      <w:r>
        <w:rPr>
          <w:rFonts w:hint="eastAsia" w:ascii="楷体" w:hAnsi="楷体" w:eastAsia="楷体"/>
          <w:sz w:val="30"/>
          <w:szCs w:val="30"/>
        </w:rPr>
        <w:t>----201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/>
          <w:sz w:val="30"/>
          <w:szCs w:val="30"/>
        </w:rPr>
        <w:t>学年度优秀班主任（辅导员）荣誉称号。</w:t>
      </w:r>
    </w:p>
    <w:p>
      <w:pPr>
        <w:pStyle w:val="4"/>
        <w:ind w:firstLine="435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希望受表彰的班主任老师在今后的班级管理和学生教育中能</w:t>
      </w:r>
      <w:r>
        <w:rPr>
          <w:rFonts w:hint="eastAsia" w:ascii="楷体" w:hAnsi="楷体" w:eastAsia="楷体"/>
          <w:sz w:val="30"/>
          <w:szCs w:val="30"/>
          <w:lang w:eastAsia="zh-CN"/>
        </w:rPr>
        <w:t>一如既往地按照《中小学德育工作指南》的要求，既立足本校，又不断创新，</w:t>
      </w:r>
      <w:r>
        <w:rPr>
          <w:rFonts w:hint="eastAsia" w:ascii="楷体" w:hAnsi="楷体" w:eastAsia="楷体"/>
          <w:sz w:val="30"/>
          <w:szCs w:val="30"/>
        </w:rPr>
        <w:t>为创建更和谐的校园、培养更快乐的优秀学生而努力！</w:t>
      </w: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</w:t>
      </w:r>
    </w:p>
    <w:p>
      <w:pPr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        </w:t>
      </w:r>
      <w:r>
        <w:rPr>
          <w:rFonts w:hint="eastAsia" w:ascii="楷体" w:hAnsi="楷体" w:eastAsia="楷体"/>
          <w:b/>
          <w:sz w:val="32"/>
          <w:szCs w:val="32"/>
        </w:rPr>
        <w:t xml:space="preserve">    常州市新北区圩塘中心小学</w:t>
      </w:r>
    </w:p>
    <w:p>
      <w:pPr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                           201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b/>
          <w:sz w:val="32"/>
          <w:szCs w:val="32"/>
        </w:rPr>
        <w:t>年5月2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321FC"/>
    <w:rsid w:val="1FC8163D"/>
    <w:rsid w:val="2DBA7FE7"/>
    <w:rsid w:val="5CE321FC"/>
    <w:rsid w:val="5DA52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2019-05-22T06:30:00Z</dcterms:created>
  <dc:creator>Administrator</dc:creator>
  <cp:lastModifiedBy>Administrator</cp:lastModifiedBy>
  <dcterms:modified xsi:type="dcterms:W3CDTF">2019-05-22T08:46:03Z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