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8"/>
          <w:lang w:val="en-US" w:eastAsia="zh-CN"/>
        </w:rPr>
      </w:pPr>
      <w:r>
        <w:rPr>
          <w:rFonts w:hint="eastAsia" w:ascii="黑体" w:hAnsi="黑体" w:eastAsia="黑体" w:cs="黑体"/>
          <w:sz w:val="40"/>
          <w:szCs w:val="48"/>
          <w:lang w:val="en-US" w:eastAsia="zh-CN"/>
        </w:rPr>
        <w:t>一切从“心”开始</w:t>
      </w:r>
    </w:p>
    <w:p>
      <w:pPr>
        <w:jc w:val="right"/>
        <w:rPr>
          <w:rFonts w:hint="default"/>
          <w:i/>
          <w:iCs/>
          <w:sz w:val="28"/>
          <w:szCs w:val="36"/>
          <w:lang w:val="en-US" w:eastAsia="zh-CN"/>
        </w:rPr>
      </w:pPr>
      <w:r>
        <w:rPr>
          <w:rFonts w:hint="eastAsia"/>
          <w:i/>
          <w:iCs/>
          <w:sz w:val="28"/>
          <w:szCs w:val="36"/>
          <w:lang w:val="en-US" w:eastAsia="zh-CN"/>
        </w:rPr>
        <w:t>——读《教育：谈何容易》有感</w:t>
      </w:r>
    </w:p>
    <w:p>
      <w:pPr>
        <w:jc w:val="center"/>
        <w:rPr>
          <w:rFonts w:hint="eastAsia"/>
          <w:sz w:val="28"/>
          <w:szCs w:val="36"/>
          <w:lang w:val="en-US" w:eastAsia="zh-CN"/>
        </w:rPr>
      </w:pPr>
      <w:r>
        <w:rPr>
          <w:rFonts w:hint="eastAsia"/>
          <w:sz w:val="28"/>
          <w:szCs w:val="36"/>
          <w:lang w:val="en-US" w:eastAsia="zh-CN"/>
        </w:rPr>
        <w:t>礼河实验学校 周娜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今年暑假，我有幸拜读了全国著名教育专家王开东大师所著的《教育：谈何容易》一书，第一眼看到这书名，莫名产生了一种“君子所见略同”的感觉，这便让我对这本书产生了兴趣。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翻开书本，映入眼帘的便是那一个个的小故事，这对于我而言，无不是另一重惊喜，相对于那些晦涩难啃的理论，我更爱这些生动形象的教育实例，于是带着浓浓的喜欢，开始了我的阅读之旅。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徜徉在一个又一个的教育随笔中，我仿佛看到了王开东先生和他学生之间的一个个互动；而在那从古到今、从西方到东方的教育人物身上，我又看到了他们与众不同的教育观点；在那一本本著作中，更是感受到了王开东先生那来自心灵深处的情感与思维碰撞的火花，而这火花像是带有魔力一般，令人想入非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此时此刻，我便想起林清玄先生曾说过的一句话：“以清净心看世界，以欢喜心过生活，以平常心生情味，以柔软心除挂碍。”仔细想来，在这几年的工作中，说不上事事不顺心，但数不清的烦恼也让我头疼至极，我想若能参透林先生这话中的奥秘，定能一切从“心”开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以“清净心”待职业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何为“清净心”？我是否可以这样来理解，“清”即“轻”，把心放轻，就好比自己是一朵自在漂浮的云，“净”即为“静”，把心放平，自己宛若那一泓平静的湖水。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32"/>
          <w:lang w:val="en-US" w:eastAsia="zh-CN"/>
        </w:rPr>
      </w:pPr>
      <w:r>
        <w:rPr>
          <w:rFonts w:hint="eastAsia"/>
          <w:sz w:val="24"/>
          <w:szCs w:val="32"/>
          <w:lang w:val="en-US" w:eastAsia="zh-CN"/>
        </w:rPr>
        <w:t>作为教师，想要拥有这颗“清净心”可谓是难如登天，作为年轻教师，有着一颗拼搏的心，自诩不凡，想要干出一番大事业，于是事事要强，屡战屡败，屡败屡战，最终假意看破红尘，恨不得皈依我佛，骨子里却是仍有一颗争强好胜的心，就这样，“清净心”便成为那空中无法触碰的云朵。虽不能至，然心向往之，大抵就是这个道理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32"/>
          <w:lang w:val="en-US" w:eastAsia="zh-CN"/>
        </w:rPr>
      </w:pPr>
      <w:r>
        <w:rPr>
          <w:rFonts w:hint="eastAsia"/>
          <w:sz w:val="24"/>
          <w:szCs w:val="32"/>
          <w:lang w:val="en-US" w:eastAsia="zh-CN"/>
        </w:rPr>
        <w:t>以“欢喜心”待学生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“欢喜心”就是知道自己所做这件事的意义何在，因此在这过程中内心感到非常的欢喜。好比农民耕种，看着粮食日渐成熟、愈渐饱满，心里就充满希望，干劲十足。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而我，作为一名人民教师，我的本职工作便是教书育人。办公室老师常说，我的内心是极其喜欢孩子的，虽然有时待他们较为严厉，但慈爱胜于严格。我有时也止不住去想，是啊，虽然有时内心的抱怨也很多，但是一面对时而可爱，时而贴心的他们，有时真的瞬间被“灭火”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32"/>
          <w:lang w:val="en-US" w:eastAsia="zh-CN"/>
        </w:rPr>
      </w:pPr>
      <w:r>
        <w:rPr>
          <w:rFonts w:hint="eastAsia"/>
          <w:sz w:val="24"/>
          <w:szCs w:val="32"/>
          <w:lang w:val="en-US" w:eastAsia="zh-CN"/>
        </w:rPr>
        <w:t>令我印象最为深刻的便是我们班的小贝同学了，有一次小贝急急忙忙把作业交给我，原本我以为他是有什么急事，奈何只是想出去放飞自我，我低头一看，顿时头顶犹如晴天霹雳，甚至怀疑自己看错名字，然而并非如我所想，当我正想严肃地与之交谈时，他却以迅雷不及掩耳之势对我说了声“老师，对不起，下次一定好好写，不会再偷懒了！”面对这样机灵可爱的孩子，我怎么还忍心责备，便只对他说了声“知错就改，真是好孩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再有一次中午，孩子们都在睡着午觉，突然下课铃声响了，伴随着激昂的音乐，只听得我们班的小机灵鬼轻声说道：“快把铃声关了，周老师还在睡觉！”其实我并没有睡着，只是趴着闭目养神罢了，但是就在这一刻，我的心里充斥着一股股暖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32"/>
          <w:lang w:val="en-US" w:eastAsia="zh-CN"/>
        </w:rPr>
      </w:pPr>
      <w:r>
        <w:rPr>
          <w:rFonts w:hint="eastAsia"/>
          <w:sz w:val="24"/>
          <w:szCs w:val="32"/>
          <w:lang w:val="en-US" w:eastAsia="zh-CN"/>
        </w:rPr>
        <w:t>你看，孩子们就是这样天真、善良、可爱的存在，面对他们，我想没有人会不喜欢吧！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32"/>
          <w:lang w:val="en-US" w:eastAsia="zh-CN"/>
        </w:rPr>
      </w:pPr>
      <w:r>
        <w:rPr>
          <w:rFonts w:hint="eastAsia"/>
          <w:sz w:val="24"/>
          <w:szCs w:val="32"/>
          <w:lang w:val="en-US" w:eastAsia="zh-CN"/>
        </w:rPr>
        <w:t>以“柔软心”待家长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所谓的“柔软心”便是减低、减少、减轻自我，不在人际间架设心防，也不为自己设想，心胸全然敞开。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很多老师在成为老师之前，首先是一个孩子的家长，因此，他们与家长之间便有了共同语言，能设身处地地为家长考虑，而我，不存在这样的先天条件，那么又该怎么办呢？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还记得第一年担任班主任工作时，和家长之间甚少沟通，一方面是因为感觉自己和他们之间没有共同语言，无法拉进与家长们之间的距离，另一方面由于家长们工作也较为繁忙，鲜少有时间交流孩子的学习情况，就这样平平淡淡地度过了第一个学期。可是这样的家校关系并不是我所要的，就当我想有所改变的时候，便有一位家长私下提出由于工作忙，并没有时间照顾到孩子的生活，只希望孩子健康，希望我能理解。说真的，我真的理解不了，或许是初生牛犊不怕虎，我想着好好与之沟通，会有所改善的，当我苦口婆心的与她交流着孩子的问题以及我所想出的仅供她参考的对策时，她却表现出种种不耐心，这让我寒了心，使得我在与家长沟通方面又出现了一道沟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在那年的暑假，我将一年的班主任工作进行总结时，我发现了以下几个问题：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1.其实大多数家长就跟小朋友一样，对老师抱有一份敬畏之心，当我们不主动去和他们沟通时，他们自然也不会主动联系我们。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2.我作为独生子女，其实每天只有工作上的压力，可是这些家长却不一样，他们不仅忍受着工作上的压力，生活中的压力更是火上浇油，例如：孩子的学习情况、二胎的压力、夫妻感情问题等等，相比而言，是我没有能站在他们的角度考虑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3.有些时候，我看问题过于表面，孩子学习成绩不好可能不完全是因为学习方法不对，有的孩子其实在学习态度上存在很大的问题，而我提出的建议仅仅是针对孩子的学习方法。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人无完人，我心里明白，但是连孩子都知道的知错就改，我怎能不践行呢？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就这样，带着这颗“将心比心”，我成为了一年级的一名班主任，这次，我抛开所有的焦虑，和家长们成为了朋友。当他们在教育孩子方面遇到了问题，我会尽我所能提出我的想法，同事们甚至开玩笑，说我和家长聊天的时间多于我和家人聊天的时间，其实，这样友好的关系是有很大的效果的，在班级建设方面，家长一直给予我很大的支持与帮助，例如：班级的绿植、照片墙、活动布置等等，我很幸运，遇到他们，同时我也很幸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lang w:val="en-US" w:eastAsia="zh-CN"/>
        </w:rPr>
      </w:pPr>
      <w:r>
        <w:rPr>
          <w:rFonts w:hint="eastAsia"/>
          <w:sz w:val="24"/>
          <w:szCs w:val="32"/>
          <w:lang w:val="en-US" w:eastAsia="zh-CN"/>
        </w:rPr>
        <w:t>虽然我没有系统的方法，但我有这样一颗心，我相信，久而久之，我与家长们之间会架起一座彼此信任的桥梁，而我，终将会领悟“柔软心”的内涵。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32"/>
          <w:lang w:val="en-US" w:eastAsia="zh-CN"/>
        </w:rPr>
      </w:pPr>
      <w:r>
        <w:rPr>
          <w:rFonts w:hint="eastAsia"/>
          <w:sz w:val="24"/>
          <w:szCs w:val="32"/>
          <w:lang w:val="en-US" w:eastAsia="zh-CN"/>
        </w:rPr>
        <w:t>还记得在教孩子记忆“聪”的字形时，我曾说到：“何为聪？耳到、眼到、口到、心到便为聪。”而俗话又说：眼见为实，耳听为虚，后又有人总结出来眼见不一定为实，如此说来，用心感受才是真。时间在一分一秒的流逝，而我将带着我的“清净心”“欢喜心”“柔软心”来面对孩子、家长以及我的教师生涯，虽然不知何时才能参透其中奥秘，但我坚信，一切从“心”开始，必能让我有所收获。</w:t>
      </w:r>
      <w:bookmarkStart w:id="0" w:name="_GoBack"/>
      <w:bookmarkEnd w:id="0"/>
    </w:p>
    <w:p>
      <w:pPr>
        <w:jc w:val="left"/>
        <w:rPr>
          <w:rFonts w:hint="default"/>
          <w:lang w:val="en-US" w:eastAsia="zh-CN"/>
        </w:rPr>
      </w:pPr>
    </w:p>
    <w:p>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47BB0"/>
    <w:multiLevelType w:val="singleLevel"/>
    <w:tmpl w:val="58447B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2019-08-18T12:51:00Z</dcterms:created>
  <dc:creator>oO点都帅1386560777</dc:creator>
  <cp:lastModifiedBy>周娜的 iPad</cp:lastModifiedBy>
  <dcterms:modified xsi:type="dcterms:W3CDTF">2019-08-30T21:45:23Z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2052-9.8.1</vt:lpwstr>
  </property>
</Properties>
</file>