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F0F" w:rsidRPr="001E4082" w:rsidRDefault="000763F5" w:rsidP="000763F5">
      <w:pPr>
        <w:jc w:val="center"/>
        <w:rPr>
          <w:rFonts w:hint="eastAsia"/>
          <w:b/>
          <w:sz w:val="24"/>
          <w:szCs w:val="24"/>
        </w:rPr>
      </w:pPr>
      <w:r>
        <w:rPr>
          <w:rFonts w:hint="eastAsia"/>
          <w:b/>
          <w:sz w:val="24"/>
          <w:szCs w:val="24"/>
        </w:rPr>
        <w:t>暑期培训《教师如何锤炼基本功》心得体会</w:t>
      </w:r>
    </w:p>
    <w:p w:rsidR="00000000" w:rsidRDefault="008C1B53" w:rsidP="00A07F0F">
      <w:pPr>
        <w:ind w:firstLineChars="200" w:firstLine="480"/>
        <w:rPr>
          <w:rFonts w:hint="eastAsia"/>
          <w:sz w:val="24"/>
          <w:szCs w:val="24"/>
        </w:rPr>
      </w:pPr>
      <w:r w:rsidRPr="00A07F0F">
        <w:rPr>
          <w:rFonts w:hint="eastAsia"/>
          <w:sz w:val="24"/>
          <w:szCs w:val="24"/>
        </w:rPr>
        <w:t>没有登上山的顶峰，永远不知道世界有多么绚丽。很喜欢屈原在《离骚》中的一句话“路漫漫其修远兮，吾将上下而求索。”</w:t>
      </w:r>
    </w:p>
    <w:p w:rsidR="006D0061" w:rsidRDefault="00A07F0F" w:rsidP="00A07F0F">
      <w:pPr>
        <w:ind w:firstLineChars="200" w:firstLine="480"/>
        <w:rPr>
          <w:rFonts w:hint="eastAsia"/>
          <w:sz w:val="24"/>
          <w:szCs w:val="24"/>
        </w:rPr>
      </w:pPr>
      <w:r>
        <w:rPr>
          <w:rFonts w:hint="eastAsia"/>
          <w:sz w:val="24"/>
          <w:szCs w:val="24"/>
        </w:rPr>
        <w:t>8</w:t>
      </w:r>
      <w:r>
        <w:rPr>
          <w:rFonts w:hint="eastAsia"/>
          <w:sz w:val="24"/>
          <w:szCs w:val="24"/>
        </w:rPr>
        <w:t>月</w:t>
      </w:r>
      <w:r>
        <w:rPr>
          <w:rFonts w:hint="eastAsia"/>
          <w:sz w:val="24"/>
          <w:szCs w:val="24"/>
        </w:rPr>
        <w:t>27</w:t>
      </w:r>
      <w:r>
        <w:rPr>
          <w:rFonts w:hint="eastAsia"/>
          <w:sz w:val="24"/>
          <w:szCs w:val="24"/>
        </w:rPr>
        <w:t>日上午，新北区教师发展中心的万荣庆主任来校作了如何锤炼教师基本功的讲座，</w:t>
      </w:r>
      <w:r w:rsidR="006D0061">
        <w:rPr>
          <w:rFonts w:hint="eastAsia"/>
          <w:sz w:val="24"/>
          <w:szCs w:val="24"/>
        </w:rPr>
        <w:t>万主任主要从教师如何</w:t>
      </w:r>
      <w:r w:rsidR="006D0061" w:rsidRPr="004440CC">
        <w:rPr>
          <w:rFonts w:hint="eastAsia"/>
          <w:sz w:val="24"/>
          <w:szCs w:val="24"/>
        </w:rPr>
        <w:t>锤炼</w:t>
      </w:r>
      <w:r w:rsidR="006D0061" w:rsidRPr="000763F5">
        <w:rPr>
          <w:rFonts w:hint="eastAsia"/>
          <w:sz w:val="24"/>
          <w:szCs w:val="24"/>
        </w:rPr>
        <w:t>教学设计基本功、课堂实施形态的基本功、课堂观察视角的基本功、教材分析的基本功等维度，进行了深入的讲解和分析，并结合自身案例，向在座教师讲解如何将这些</w:t>
      </w:r>
      <w:r w:rsidR="006D0061" w:rsidRPr="004440CC">
        <w:rPr>
          <w:rFonts w:hint="eastAsia"/>
          <w:sz w:val="24"/>
          <w:szCs w:val="24"/>
        </w:rPr>
        <w:t>基本功落实到教育教学实际中。万主任在讲解的过程中，还鼓励教师积极参与互动，</w:t>
      </w:r>
      <w:r w:rsidR="006D0061">
        <w:rPr>
          <w:rFonts w:hint="eastAsia"/>
          <w:sz w:val="24"/>
          <w:szCs w:val="24"/>
        </w:rPr>
        <w:t>培训的效果非常好。听完万主任的讲座，我受益匪浅，感触颇多。</w:t>
      </w:r>
    </w:p>
    <w:p w:rsidR="00053C22" w:rsidRPr="00053C22" w:rsidRDefault="006D0061" w:rsidP="00053C22">
      <w:pPr>
        <w:ind w:firstLineChars="200" w:firstLine="480"/>
        <w:rPr>
          <w:sz w:val="24"/>
          <w:szCs w:val="24"/>
        </w:rPr>
      </w:pPr>
      <w:r>
        <w:rPr>
          <w:rFonts w:hint="eastAsia"/>
          <w:sz w:val="24"/>
          <w:szCs w:val="24"/>
        </w:rPr>
        <w:t>一、</w:t>
      </w:r>
      <w:r w:rsidR="00053C22" w:rsidRPr="00053C22">
        <w:rPr>
          <w:rFonts w:hint="eastAsia"/>
          <w:sz w:val="24"/>
          <w:szCs w:val="24"/>
        </w:rPr>
        <w:t>教学理念和思想必须</w:t>
      </w:r>
      <w:r w:rsidR="004008BB">
        <w:rPr>
          <w:rFonts w:hint="eastAsia"/>
          <w:sz w:val="24"/>
          <w:szCs w:val="24"/>
        </w:rPr>
        <w:t>与时俱进</w:t>
      </w:r>
    </w:p>
    <w:p w:rsidR="00053C22" w:rsidRDefault="00053C22" w:rsidP="00FA31D5">
      <w:pPr>
        <w:ind w:firstLineChars="200" w:firstLine="480"/>
        <w:rPr>
          <w:rFonts w:hint="eastAsia"/>
          <w:sz w:val="24"/>
          <w:szCs w:val="24"/>
        </w:rPr>
      </w:pPr>
      <w:r w:rsidRPr="00053C22">
        <w:rPr>
          <w:rFonts w:hint="eastAsia"/>
          <w:sz w:val="24"/>
          <w:szCs w:val="24"/>
        </w:rPr>
        <w:t>通过这次培训学习，</w:t>
      </w:r>
      <w:r>
        <w:rPr>
          <w:rFonts w:hint="eastAsia"/>
          <w:sz w:val="24"/>
          <w:szCs w:val="24"/>
        </w:rPr>
        <w:t>我</w:t>
      </w:r>
      <w:r w:rsidRPr="00053C22">
        <w:rPr>
          <w:rFonts w:hint="eastAsia"/>
          <w:sz w:val="24"/>
          <w:szCs w:val="24"/>
        </w:rPr>
        <w:t>明白了应该树立终生学习、终身培训的意识，不断更新观念，勤于学习</w:t>
      </w:r>
      <w:r w:rsidR="004A78C0">
        <w:rPr>
          <w:rFonts w:hint="eastAsia"/>
          <w:sz w:val="24"/>
          <w:szCs w:val="24"/>
        </w:rPr>
        <w:t>，与时俱进，尤其是听到万主任讲解如何教材分析</w:t>
      </w:r>
      <w:r w:rsidRPr="00053C22">
        <w:rPr>
          <w:rFonts w:hint="eastAsia"/>
          <w:sz w:val="24"/>
          <w:szCs w:val="24"/>
        </w:rPr>
        <w:t>后，我深深地觉悟了，英语教师要时时刻刻学习</w:t>
      </w:r>
      <w:r w:rsidR="004A78C0">
        <w:rPr>
          <w:rFonts w:hint="eastAsia"/>
          <w:sz w:val="24"/>
          <w:szCs w:val="24"/>
        </w:rPr>
        <w:t>新的教学理念和思想</w:t>
      </w:r>
      <w:r w:rsidRPr="00053C22">
        <w:rPr>
          <w:rFonts w:hint="eastAsia"/>
          <w:sz w:val="24"/>
          <w:szCs w:val="24"/>
        </w:rPr>
        <w:t>。随着经济国际化全球化的发展，英语词汇的不断更新，社会需求对英语教师的口语、语音、技能等水平要求会越来越高，如果教师不注意加强自身的学习，势必会被动挨打，还误人子弟。在教学过程中，我们还要强调师生互动。小学英语教学过程是师生交往、积极互动、共同发展的过程。所以，我们应该以小学生朋友、帮助者的身份出现，尊重每一个学生。特别要关爱那些在英语学习方面有困难的学生，要尽可能多地为小学生提供实践英语的机会，鼓励他们所做的一切尝试，保护他们的积极性，让他们在活动中增强学习英语的主动性、参与性，培养合作意识。</w:t>
      </w:r>
    </w:p>
    <w:p w:rsidR="006D0061" w:rsidRDefault="00FA31D5" w:rsidP="00762999">
      <w:pPr>
        <w:ind w:firstLineChars="200" w:firstLine="480"/>
        <w:rPr>
          <w:rFonts w:hint="eastAsia"/>
          <w:sz w:val="24"/>
          <w:szCs w:val="24"/>
        </w:rPr>
      </w:pPr>
      <w:r>
        <w:rPr>
          <w:rFonts w:hint="eastAsia"/>
          <w:sz w:val="24"/>
          <w:szCs w:val="24"/>
        </w:rPr>
        <w:t>二、</w:t>
      </w:r>
      <w:r w:rsidR="00762999">
        <w:rPr>
          <w:rFonts w:hint="eastAsia"/>
          <w:sz w:val="24"/>
          <w:szCs w:val="24"/>
        </w:rPr>
        <w:t>研读教材，</w:t>
      </w:r>
      <w:r w:rsidR="004008BB">
        <w:rPr>
          <w:rFonts w:hint="eastAsia"/>
          <w:sz w:val="24"/>
          <w:szCs w:val="24"/>
        </w:rPr>
        <w:t>是上好课的前提</w:t>
      </w:r>
    </w:p>
    <w:p w:rsidR="00F701A5" w:rsidRPr="00F701A5" w:rsidRDefault="00F701A5" w:rsidP="00F701A5">
      <w:pPr>
        <w:ind w:firstLineChars="200" w:firstLine="480"/>
        <w:rPr>
          <w:sz w:val="24"/>
          <w:szCs w:val="24"/>
        </w:rPr>
      </w:pPr>
      <w:r w:rsidRPr="00F701A5">
        <w:rPr>
          <w:rFonts w:hint="eastAsia"/>
          <w:sz w:val="24"/>
          <w:szCs w:val="24"/>
        </w:rPr>
        <w:t>上课之前，一定要先备好课，即了解学生，熟悉教材。”了解学生，是为了做到因地制宜、因材施教；熟悉教材，就是要了解教材的内容、目标、地位以及选择教法等。</w:t>
      </w:r>
      <w:r w:rsidRPr="00F701A5">
        <w:rPr>
          <w:rFonts w:hint="eastAsia"/>
          <w:sz w:val="24"/>
          <w:szCs w:val="24"/>
        </w:rPr>
        <w:t>新课标为教师指明了教学的方向，明确了师生在教学中的地位，提出了教学目标。教师要认真研读课标，才能</w:t>
      </w:r>
      <w:proofErr w:type="gramStart"/>
      <w:r w:rsidRPr="00F701A5">
        <w:rPr>
          <w:rFonts w:hint="eastAsia"/>
          <w:sz w:val="24"/>
          <w:szCs w:val="24"/>
        </w:rPr>
        <w:t>清楚课</w:t>
      </w:r>
      <w:proofErr w:type="gramEnd"/>
      <w:r w:rsidRPr="00F701A5">
        <w:rPr>
          <w:rFonts w:hint="eastAsia"/>
          <w:sz w:val="24"/>
          <w:szCs w:val="24"/>
        </w:rPr>
        <w:t>标在各个教学阶段，所提出的不同层次的目标，我们才能把握教学方向，明确教学目的，选择教学方法。</w:t>
      </w:r>
    </w:p>
    <w:p w:rsidR="00FA31D5" w:rsidRDefault="00F701A5" w:rsidP="00F701A5">
      <w:pPr>
        <w:ind w:firstLineChars="200" w:firstLine="480"/>
        <w:rPr>
          <w:rFonts w:hint="eastAsia"/>
          <w:sz w:val="24"/>
          <w:szCs w:val="24"/>
        </w:rPr>
      </w:pPr>
      <w:r w:rsidRPr="00F701A5">
        <w:rPr>
          <w:rFonts w:hint="eastAsia"/>
          <w:sz w:val="24"/>
          <w:szCs w:val="24"/>
        </w:rPr>
        <w:t>教师要“吃透教材”，必须要日积月累的学习和提高。在“吃透教材”的过程中也一定会使自己的教学理论、实践经验、个人素养得到不同程度提升，达到双赢的效果。首先，我们要以一位普通的读者去读教材，理解它的内容、结构、写作意图；理解文章中所表达的哲理和情感，理解作者认识事物的观点方法，理解作者遣词造句的妙处。分析应该落实的知识、训练重点。其次，我们要认真研读教参，认真读、反复读，不但要看懂，还要领会。我们不能只依赖教学参考书，照搬目的要求、教材分析、教学建议，要结合实际创造地使用教学用书。</w:t>
      </w:r>
    </w:p>
    <w:p w:rsidR="006D0061" w:rsidRDefault="00FA31D5" w:rsidP="00A07F0F">
      <w:pPr>
        <w:ind w:firstLineChars="200" w:firstLine="480"/>
        <w:rPr>
          <w:rFonts w:hint="eastAsia"/>
          <w:sz w:val="24"/>
          <w:szCs w:val="24"/>
        </w:rPr>
      </w:pPr>
      <w:r>
        <w:rPr>
          <w:rFonts w:hint="eastAsia"/>
          <w:sz w:val="24"/>
          <w:szCs w:val="24"/>
        </w:rPr>
        <w:t>三、拓</w:t>
      </w:r>
      <w:r w:rsidR="00F701A5">
        <w:rPr>
          <w:rFonts w:hint="eastAsia"/>
          <w:sz w:val="24"/>
          <w:szCs w:val="24"/>
        </w:rPr>
        <w:t>宽</w:t>
      </w:r>
      <w:r>
        <w:rPr>
          <w:rFonts w:hint="eastAsia"/>
          <w:sz w:val="24"/>
          <w:szCs w:val="24"/>
        </w:rPr>
        <w:t>自身视野</w:t>
      </w:r>
    </w:p>
    <w:p w:rsidR="006D0061" w:rsidRDefault="00FA31D5" w:rsidP="00A07F0F">
      <w:pPr>
        <w:ind w:firstLineChars="200" w:firstLine="480"/>
        <w:rPr>
          <w:rFonts w:hint="eastAsia"/>
          <w:sz w:val="24"/>
          <w:szCs w:val="24"/>
        </w:rPr>
      </w:pPr>
      <w:r>
        <w:rPr>
          <w:rFonts w:hint="eastAsia"/>
          <w:sz w:val="24"/>
          <w:szCs w:val="24"/>
        </w:rPr>
        <w:t>要想提高教学水平，必须拓展自身视野。本次培训，让我更加认识到了</w:t>
      </w:r>
      <w:r w:rsidR="00A5258F">
        <w:rPr>
          <w:rFonts w:hint="eastAsia"/>
          <w:sz w:val="24"/>
          <w:szCs w:val="24"/>
        </w:rPr>
        <w:t>自身</w:t>
      </w:r>
      <w:r>
        <w:rPr>
          <w:rFonts w:hint="eastAsia"/>
          <w:sz w:val="24"/>
          <w:szCs w:val="24"/>
        </w:rPr>
        <w:t>的不足，我将更加积极地去学习和提高。</w:t>
      </w:r>
      <w:r w:rsidR="00A5258F">
        <w:rPr>
          <w:rFonts w:hint="eastAsia"/>
          <w:sz w:val="24"/>
          <w:szCs w:val="24"/>
        </w:rPr>
        <w:t>感谢学校给我们提供了这个再学习、再提高的机会</w:t>
      </w:r>
      <w:r w:rsidR="000763F5">
        <w:rPr>
          <w:rFonts w:hint="eastAsia"/>
          <w:sz w:val="24"/>
          <w:szCs w:val="24"/>
        </w:rPr>
        <w:t>，让我们能聚集在一起相互交流，共同学习，取长补短，共同提高。我</w:t>
      </w:r>
      <w:r w:rsidR="00A5258F">
        <w:rPr>
          <w:rFonts w:hint="eastAsia"/>
          <w:sz w:val="24"/>
          <w:szCs w:val="24"/>
        </w:rPr>
        <w:t>不仅学到了丰富的知识，更</w:t>
      </w:r>
      <w:r w:rsidR="00F701A5">
        <w:rPr>
          <w:rFonts w:hint="eastAsia"/>
          <w:sz w:val="24"/>
          <w:szCs w:val="24"/>
        </w:rPr>
        <w:t>明确了今后备课上课的要求，以及如何提升自身的</w:t>
      </w:r>
      <w:r w:rsidR="00A5258F">
        <w:rPr>
          <w:rFonts w:hint="eastAsia"/>
          <w:sz w:val="24"/>
          <w:szCs w:val="24"/>
        </w:rPr>
        <w:t>业务素质。</w:t>
      </w:r>
    </w:p>
    <w:p w:rsidR="00A07F0F" w:rsidRPr="000763F5" w:rsidRDefault="00A07F0F" w:rsidP="00A07F0F">
      <w:pPr>
        <w:ind w:firstLineChars="200" w:firstLine="480"/>
        <w:rPr>
          <w:rFonts w:hint="eastAsia"/>
          <w:sz w:val="24"/>
          <w:szCs w:val="24"/>
        </w:rPr>
      </w:pPr>
    </w:p>
    <w:p w:rsidR="008C1B53" w:rsidRPr="00A07F0F" w:rsidRDefault="008C1B53" w:rsidP="00A07F0F">
      <w:pPr>
        <w:ind w:firstLineChars="200" w:firstLine="480"/>
        <w:rPr>
          <w:sz w:val="24"/>
          <w:szCs w:val="24"/>
        </w:rPr>
      </w:pPr>
    </w:p>
    <w:sectPr w:rsidR="008C1B53" w:rsidRPr="00A07F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B53" w:rsidRDefault="008C1B53" w:rsidP="008C1B53">
      <w:r>
        <w:separator/>
      </w:r>
    </w:p>
  </w:endnote>
  <w:endnote w:type="continuationSeparator" w:id="1">
    <w:p w:rsidR="008C1B53" w:rsidRDefault="008C1B53" w:rsidP="008C1B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B53" w:rsidRDefault="008C1B53" w:rsidP="008C1B53">
      <w:r>
        <w:separator/>
      </w:r>
    </w:p>
  </w:footnote>
  <w:footnote w:type="continuationSeparator" w:id="1">
    <w:p w:rsidR="008C1B53" w:rsidRDefault="008C1B53" w:rsidP="008C1B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1B53"/>
    <w:rsid w:val="00053C22"/>
    <w:rsid w:val="000763F5"/>
    <w:rsid w:val="001E4082"/>
    <w:rsid w:val="004008BB"/>
    <w:rsid w:val="004A78C0"/>
    <w:rsid w:val="006D0061"/>
    <w:rsid w:val="00762999"/>
    <w:rsid w:val="008C1B53"/>
    <w:rsid w:val="00A07F0F"/>
    <w:rsid w:val="00A5258F"/>
    <w:rsid w:val="00F22071"/>
    <w:rsid w:val="00F701A5"/>
    <w:rsid w:val="00FA31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C1B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C1B53"/>
    <w:rPr>
      <w:sz w:val="18"/>
      <w:szCs w:val="18"/>
    </w:rPr>
  </w:style>
  <w:style w:type="paragraph" w:styleId="a4">
    <w:name w:val="footer"/>
    <w:basedOn w:val="a"/>
    <w:link w:val="Char0"/>
    <w:uiPriority w:val="99"/>
    <w:semiHidden/>
    <w:unhideWhenUsed/>
    <w:rsid w:val="008C1B5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C1B5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181</Words>
  <Characters>1032</Characters>
  <Application>Microsoft Office Word</Application>
  <DocSecurity>0</DocSecurity>
  <Lines>8</Lines>
  <Paragraphs>2</Paragraphs>
  <ScaleCrop>false</ScaleCrop>
  <Company>微软系统</Company>
  <LinksUpToDate>false</LinksUpToDate>
  <CharactersWithSpaces>1211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11</cp:revision>
  <dcterms:created xsi:type="dcterms:W3CDTF">2019-08-28T08:06:00Z</dcterms:created>
  <dcterms:modified xsi:type="dcterms:W3CDTF">2019-08-28T08:59:00Z</dcterms:modified>
</cp:coreProperties>
</file>