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师徒结对徒弟心得</w:t>
      </w:r>
      <w:bookmarkStart w:id="0" w:name="_GoBack"/>
      <w:bookmarkEnd w:id="0"/>
    </w:p>
    <w:p>
      <w:pPr>
        <w:ind w:firstLine="6510" w:firstLineChars="3100"/>
        <w:jc w:val="left"/>
        <w:rPr>
          <w:rFonts w:hint="default"/>
          <w:lang w:val="en-US" w:eastAsia="zh-CN"/>
        </w:rPr>
      </w:pPr>
      <w:r>
        <w:rPr>
          <w:rFonts w:hint="eastAsia"/>
          <w:lang w:val="en-US" w:eastAsia="zh-CN"/>
        </w:rPr>
        <w:t>季蓓莉</w:t>
      </w:r>
    </w:p>
    <w:p>
      <w:pPr>
        <w:ind w:firstLine="420" w:firstLineChars="200"/>
        <w:jc w:val="left"/>
        <w:rPr>
          <w:rFonts w:hint="eastAsia"/>
          <w:lang w:val="en-US" w:eastAsia="zh-CN"/>
        </w:rPr>
      </w:pPr>
      <w:r>
        <w:rPr>
          <w:rFonts w:hint="eastAsia"/>
          <w:lang w:val="en-US" w:eastAsia="zh-CN"/>
        </w:rPr>
        <w:t>时间如白驹过隙，转眼间一学期过去了，在师傅王亚娟的鼓励、指导和帮助下，我学到了很多，也收获了很多。王老师在教学方法、管理学生以及教科研方面都毫无保留地给了我许多指导和帮助，真正发挥了“传、帮、带”的作用，使我在各方面都有了较大的提高，成为了师徒结对活动的一名受益者。下面我就从徒弟角度谈谈我的收获：</w:t>
      </w:r>
    </w:p>
    <w:p>
      <w:pPr>
        <w:ind w:firstLine="420" w:firstLineChars="200"/>
        <w:jc w:val="left"/>
        <w:rPr>
          <w:rFonts w:hint="eastAsia"/>
          <w:lang w:val="en-US" w:eastAsia="zh-CN"/>
        </w:rPr>
      </w:pPr>
      <w:r>
        <w:rPr>
          <w:rFonts w:hint="eastAsia"/>
          <w:lang w:val="en-US" w:eastAsia="zh-CN"/>
        </w:rPr>
        <w:t>首先在教学上，王老师在英语教学上有着自己独特的风格，她的课最大的特点就是条理性强、思路清晰、重难点突出，同时又能很好地调动学生的积极性、主动性和创造性。所以和师傅之间互相听课、评课成为了我向她学习的最直接也最常用的方式，在这个过程中，我有以下几点感想：</w:t>
      </w:r>
    </w:p>
    <w:p>
      <w:pPr>
        <w:ind w:firstLine="420" w:firstLineChars="200"/>
        <w:jc w:val="left"/>
        <w:rPr>
          <w:rFonts w:hint="default"/>
          <w:lang w:val="en-US" w:eastAsia="zh-CN"/>
        </w:rPr>
      </w:pPr>
      <w:r>
        <w:rPr>
          <w:rFonts w:hint="eastAsia"/>
          <w:lang w:val="en-US" w:eastAsia="zh-CN"/>
        </w:rPr>
        <w:t>1、如何备课？所有的老师上课前都要备好课，年轻教师更要备好课。记得有位教育家说过：“教师一旦今日停止学习，明日就将停止教学”备好课是上好课的前提，备课时要特别注意以终为始，而不是为了讲内容而讲课。备课过程中的教学目标、教学方法、重难点、教学过程等各方面王老师都给予了我悉心指导，并且师傅在她的课中有什么好的举措，有什么难点或容易引起学生歧义的关键点，也都会及时地讲给我，使我在课堂上能够避免一些问题，提高课堂效率，少走一些弯路。</w:t>
      </w:r>
    </w:p>
    <w:p>
      <w:pPr>
        <w:numPr>
          <w:ilvl w:val="0"/>
          <w:numId w:val="0"/>
        </w:numPr>
        <w:ind w:firstLine="420" w:firstLineChars="200"/>
        <w:jc w:val="left"/>
        <w:rPr>
          <w:rFonts w:hint="eastAsia"/>
          <w:lang w:val="en-US" w:eastAsia="zh-CN"/>
        </w:rPr>
      </w:pPr>
      <w:r>
        <w:rPr>
          <w:rFonts w:hint="eastAsia"/>
          <w:lang w:val="en-US" w:eastAsia="zh-CN"/>
        </w:rPr>
        <w:t>2、如何看待听课、评课？可能很多新老师惧怕被听课，怕被揭短，其实一开始我也是这样的心态，我怕师傅听我的课，怕师傅觉得我的课上得不好，怕师傅觉得我不会教。但其实听评课是促使我们年轻教师进步的最有效途径之一。我们应该端正心态，要善于利用评课机会发现不足，做个有心人。而且王老师一直都是鼓励为主，让我信心倍增！师傅给我评课时，会反馈出很多我自己没有意识到的问题，比如如何正确的板书才能让学生一下子明白本课的重难点，比如正确的教姿教态。师傅在评课时对我的指导不仅停留在理论层面，更是体现在具体的每一个环节中，甚至对学生的每一句评价语言都细心琢磨，使我明白课堂上应充分体现学生的主体地位。听评课后要能够把师傅反馈的意见和建议真正转化为自己上课时的方法还需要一个不断努力的过程，要多思考、多总结，才能真正的掌握教学技巧。</w:t>
      </w:r>
    </w:p>
    <w:p>
      <w:pPr>
        <w:numPr>
          <w:ilvl w:val="0"/>
          <w:numId w:val="0"/>
        </w:numPr>
        <w:ind w:firstLine="420" w:firstLineChars="200"/>
        <w:jc w:val="left"/>
        <w:rPr>
          <w:rFonts w:hint="eastAsia"/>
          <w:lang w:val="en-US" w:eastAsia="zh-CN"/>
        </w:rPr>
      </w:pPr>
      <w:r>
        <w:rPr>
          <w:rFonts w:hint="eastAsia"/>
          <w:lang w:val="en-US" w:eastAsia="zh-CN"/>
        </w:rPr>
        <w:t>3、听师傅的课要学什么？平时哪怕教学任务繁重，也要抓住一切机会多听师傅的课，多向师傅取经，因为真的会受益匪浅！王老师的课注重情趣、思路清晰、过渡巧妙自然。她的课给人感觉从容不迫，特别容易理解！课堂气氛也很好！学生主动性很高！真正地做到了让学生在快乐的学习氛围中感受英语语言学习的美。每听完王老师的课有两点是我一定要反复思索的：一就是王老师这堂课的核心板块是什么，另一点就是她在实际讲解中是如何解决学生在课堂上生成的问题。师傅在课后也会和我交流心得体会，在这反反复复的过程中，我收获颇丰。</w:t>
      </w:r>
    </w:p>
    <w:p>
      <w:pPr>
        <w:numPr>
          <w:ilvl w:val="0"/>
          <w:numId w:val="0"/>
        </w:numPr>
        <w:ind w:firstLine="420" w:firstLineChars="200"/>
        <w:jc w:val="left"/>
        <w:rPr>
          <w:rFonts w:hint="default"/>
          <w:lang w:val="en-US" w:eastAsia="zh-CN"/>
        </w:rPr>
      </w:pPr>
      <w:r>
        <w:rPr>
          <w:rFonts w:hint="eastAsia"/>
          <w:lang w:val="en-US" w:eastAsia="zh-CN"/>
        </w:rPr>
        <w:t>作为教师，上完一节课很简单，但要上好一节课确实一门艺术。师傅常说“不带半点疑虑进课堂”所以她让我做到课前一定要认真钻研教材。除了上好每节常态课，王老师经常鼓励我多开课，回想几次开课，方方面面她都亲自指导我，从不嫌麻烦。王老师这种高度的敬业精神深深地感动了我，作为她的徒弟，我没有理由不抓住机会锻炼自己，不论是过去、现在还是将来，我都要以王老师为榜样，严格要求自己，不断提升自己的教学水平。在此，我想对师傅说声“谢谢”，没有您的悉心教导，就没有我的点滴进步。</w:t>
      </w:r>
    </w:p>
    <w:p>
      <w:pPr>
        <w:numPr>
          <w:ilvl w:val="0"/>
          <w:numId w:val="0"/>
        </w:numPr>
        <w:ind w:firstLine="420" w:firstLineChars="20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B10A1"/>
    <w:rsid w:val="11663BFF"/>
    <w:rsid w:val="2A0B10A1"/>
    <w:rsid w:val="3621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2019-08-28T09:15:00Z</dcterms:created>
  <dc:creator>Peili</dc:creator>
  <cp:lastModifiedBy>administered</cp:lastModifiedBy>
  <dcterms:modified xsi:type="dcterms:W3CDTF">2019-08-28T11:10:40Z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