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rPr>
          <w:rFonts w:asciiTheme="majorEastAsia" w:hAnsiTheme="majorEastAsia" w:eastAsiaTheme="majorEastAsia"/>
          <w:sz w:val="24"/>
          <w:szCs w:val="24"/>
        </w:rPr>
      </w:pPr>
    </w:p>
    <w:p>
      <w:pPr>
        <w:ind w:firstLine="480" w:firstLineChars="200"/>
        <w:rPr>
          <w:rFonts w:hint="eastAsia" w:asciiTheme="majorEastAsia" w:hAnsiTheme="majorEastAsia" w:eastAsiaTheme="majorEastAsia"/>
          <w:sz w:val="24"/>
          <w:szCs w:val="24"/>
        </w:rPr>
      </w:pPr>
    </w:p>
    <w:p>
      <w:pPr>
        <w:ind w:firstLine="480" w:firstLineChars="200"/>
        <w:rPr>
          <w:rFonts w:hint="eastAsia" w:asciiTheme="majorEastAsia" w:hAnsiTheme="majorEastAsia" w:eastAsiaTheme="majorEastAsia"/>
          <w:sz w:val="24"/>
          <w:szCs w:val="24"/>
        </w:rPr>
      </w:pP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今天， 我作为龙小四（7）班的家长，带着喜悦的心情来跟大家分享我们班进入四年级来在丁老师的带领下所开展的“亲子阅读”活动和作为家长的一些感受！</w:t>
      </w:r>
    </w:p>
    <w:p>
      <w:pPr>
        <w:ind w:firstLine="560" w:firstLineChars="200"/>
        <w:rPr>
          <w:rFonts w:asciiTheme="minorEastAsia" w:hAnsiTheme="minorEastAsia"/>
          <w:sz w:val="28"/>
          <w:szCs w:val="28"/>
        </w:rPr>
      </w:pPr>
      <w:r>
        <w:rPr>
          <w:rFonts w:hint="eastAsia" w:asciiTheme="minorEastAsia" w:hAnsiTheme="minorEastAsia"/>
          <w:sz w:val="28"/>
          <w:szCs w:val="28"/>
        </w:rPr>
        <w:t>说起“亲子阅读”，其实，我们从四年级前的暑假就开始了。丁老师为大家选的共读书是《狼王梦》。我们每天在语文群里读书打卡，跟同学们分享读后感。在这个暑假里，紫兰还有他们的狼仔们让我们认识了真正的母爱。还有她们为成为狼王而付出的努力让我们知道了理想的重要。就这样，在书，同学还有老师的陪伴下，一个漫长而炎热的夏天很快就过去了！</w:t>
      </w:r>
    </w:p>
    <w:p>
      <w:pPr>
        <w:ind w:firstLine="560" w:firstLineChars="200"/>
        <w:rPr>
          <w:rFonts w:asciiTheme="minorEastAsia" w:hAnsiTheme="minorEastAsia"/>
          <w:sz w:val="28"/>
          <w:szCs w:val="28"/>
        </w:rPr>
      </w:pPr>
      <w:r>
        <w:rPr>
          <w:rFonts w:hint="eastAsia" w:asciiTheme="minorEastAsia" w:hAnsiTheme="minorEastAsia"/>
          <w:sz w:val="28"/>
          <w:szCs w:val="28"/>
        </w:rPr>
        <w:t>更令另我们兴奋的还是开学以来参加的百班千人读书活动。全国几百个班级几千个学生在老师和导师的带领下共读一本书，并且借助微信平台交流读书心得。学人所长以致用。</w:t>
      </w:r>
    </w:p>
    <w:p>
      <w:pPr>
        <w:ind w:firstLine="560" w:firstLineChars="200"/>
        <w:rPr>
          <w:rFonts w:asciiTheme="minorEastAsia" w:hAnsiTheme="minorEastAsia"/>
          <w:sz w:val="28"/>
          <w:szCs w:val="28"/>
        </w:rPr>
      </w:pPr>
      <w:r>
        <w:rPr>
          <w:rFonts w:hint="eastAsia" w:asciiTheme="minorEastAsia" w:hAnsiTheme="minorEastAsia"/>
          <w:sz w:val="28"/>
          <w:szCs w:val="28"/>
        </w:rPr>
        <w:t>我们是从第十五期活动《驯鹿苔原》开始的，经过老师的一系列安排和家长同学的共同努力，我们开展了别开生面的新书见面会，亲子打卡共读，创意写作。几个环节下来，一幅少年伯特在极寒的苔原地区艰难而坚强的生活画面便展现在我们脑海中。伯特的坚强，勇敢，爱心，等美好品质深深的感动了全班同学。在后面的分享环节中，丁老师的阅读卷，汤老师的导读课，还有全国其他学校同龄同学的创意写作都让我们脑洞大开，他们把整本书分了还几个主题，再对每个主题进行进行深入的阅读。比如，有专门研究二战的，我们班就邀请了陈晓晓的爸爸跟大家讲关于二战的故事；有专门研究驯鹿的，还给驯鹿做各种各样的名片；还有搜索了很多关于因纽特人的资料做成卡片。这让我们对“亲子阅读”和怎么阅读有了更全面和深刻的认识。</w:t>
      </w:r>
    </w:p>
    <w:p>
      <w:pPr>
        <w:ind w:firstLine="560" w:firstLineChars="200"/>
        <w:rPr>
          <w:rFonts w:asciiTheme="minorEastAsia" w:hAnsiTheme="minorEastAsia"/>
          <w:sz w:val="28"/>
          <w:szCs w:val="28"/>
        </w:rPr>
      </w:pPr>
      <w:r>
        <w:rPr>
          <w:rFonts w:hint="eastAsia" w:asciiTheme="minorEastAsia" w:hAnsiTheme="minorEastAsia"/>
          <w:sz w:val="28"/>
          <w:szCs w:val="28"/>
        </w:rPr>
        <w:t>现在我们又迎来了第十六期活动，《我妈说》新书见面会是以亲子研读的形式，在宝胜园举行的。这种寓教于乐的方式不仅让同学们更加喜爱阅读，其中的亲子活动更是增加了孩子和家长之间的默契。和谐的亲子关系是亲子阅读成功的必要条件。在此感谢丁老师不辞辛苦，牺牲自己周末休息时间带着孩子们和大家一起去追寻诗一般的生活！我相信，我们一定还会参加第十七期，第十八期....今后的每一期读书活动。慢慢养成良好的阅读习惯，让阅读成为我们学习，生活中必不可少的一部分。</w:t>
      </w:r>
    </w:p>
    <w:p>
      <w:pPr>
        <w:ind w:firstLine="560" w:firstLineChars="200"/>
        <w:rPr>
          <w:rFonts w:asciiTheme="minorEastAsia" w:hAnsiTheme="minorEastAsia"/>
          <w:sz w:val="24"/>
          <w:szCs w:val="24"/>
        </w:rPr>
      </w:pPr>
      <w:r>
        <w:rPr>
          <w:rFonts w:hint="eastAsia" w:asciiTheme="minorEastAsia" w:hAnsiTheme="minorEastAsia"/>
          <w:sz w:val="28"/>
          <w:szCs w:val="28"/>
        </w:rPr>
        <w:t>书香能致远，润物细无声，再次感谢老师的用心良苦，为孩子们点亮阅读这盏慧灯，让我们和孩子一齐亲子坚持，在溢满书香的成长道路上体会生活的美好</w:t>
      </w:r>
      <w:r>
        <w:rPr>
          <w:rFonts w:hint="eastAsia" w:asciiTheme="minorEastAsia" w:hAnsiTheme="minorEastAsia"/>
          <w:color w:val="4A452A" w:themeColor="background2" w:themeShade="40"/>
          <w:sz w:val="24"/>
          <w:szCs w:val="24"/>
        </w:rPr>
        <w:t>与</w:t>
      </w:r>
      <w:r>
        <w:rPr>
          <w:rFonts w:hint="eastAsia" w:asciiTheme="minorEastAsia" w:hAnsiTheme="minorEastAsia"/>
          <w:sz w:val="28"/>
          <w:szCs w:val="28"/>
        </w:rPr>
        <w:t>快乐</w:t>
      </w:r>
      <w:bookmarkStart w:id="0" w:name="_GoBack"/>
      <w:bookmarkEnd w:id="0"/>
      <w:r>
        <w:rPr>
          <w:rFonts w:hint="eastAsia" w:asciiTheme="minorEastAsia" w:hAnsiTheme="minorEastAsia"/>
          <w:color w:val="4A452A" w:themeColor="background2" w:themeShade="40"/>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7ED"/>
    <w:rsid w:val="00105A58"/>
    <w:rsid w:val="00192384"/>
    <w:rsid w:val="00255FF9"/>
    <w:rsid w:val="00334C34"/>
    <w:rsid w:val="004809DB"/>
    <w:rsid w:val="007531EF"/>
    <w:rsid w:val="0076639F"/>
    <w:rsid w:val="007F3E41"/>
    <w:rsid w:val="0093023A"/>
    <w:rsid w:val="00AA5AC7"/>
    <w:rsid w:val="00AE6D74"/>
    <w:rsid w:val="00AF1D76"/>
    <w:rsid w:val="00E53B73"/>
    <w:rsid w:val="00E73433"/>
    <w:rsid w:val="00EA47ED"/>
    <w:rsid w:val="00F95BA1"/>
    <w:rsid w:val="6C544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1EBFCB-4C03-4BFD-940C-15A990CDF62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139</Words>
  <Characters>798</Characters>
  <Lines>6</Lines>
  <Paragraphs>1</Paragraphs>
  <TotalTime>2</TotalTime>
  <ScaleCrop>false</ScaleCrop>
  <LinksUpToDate>false</LinksUpToDate>
  <CharactersWithSpaces>936</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2018-11-08T02:05:00Z</dcterms:created>
  <dc:creator>user</dc:creator>
  <cp:lastModifiedBy>64945</cp:lastModifiedBy>
  <dcterms:modified xsi:type="dcterms:W3CDTF">2018-11-08T10:01:37Z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