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right="0"/>
        <w:jc w:val="center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阅读伴成长，诗韵满校园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center"/>
        <w:rPr>
          <w:b w:val="0"/>
        </w:rPr>
      </w:pP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shd w:val="clear" w:fill="FFFFFF"/>
          <w:lang w:val="en-US" w:eastAsia="zh-CN" w:bidi="ar"/>
        </w:rPr>
        <w:t xml:space="preserve">——记龙小诗意文化节之语文阅读活动展示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b w:val="0"/>
        </w:rPr>
      </w:pP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shd w:val="clear" w:fill="FFFFFF"/>
          <w:lang w:val="en-US" w:eastAsia="zh-CN" w:bidi="ar"/>
        </w:rPr>
        <w:t xml:space="preserve">语文是诗意的、激情的、联想的；她温暖人心，滋养生命，给我们以诗的阳光，小说的空气，戏剧的水分，散文的土壤，让每个人都有一棵千般美丽、万般风情的心灵之树。此次“阅读伴成长，诗韵满校园”龙小诗意文化节之语文阅读系列活动在全校火热开展着，各个年级立足于本年级的特点，开展了丰富多彩的读书活动。经过几个月的筹备与筛选，一大批优秀的读书汇报作品脱颖而出。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b w:val="0"/>
        </w:rPr>
      </w:pP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shd w:val="clear" w:fill="FFFFFF"/>
          <w:lang w:val="en-US" w:eastAsia="zh-CN" w:bidi="ar"/>
        </w:rPr>
        <w:t xml:space="preserve">一年级的展示“美文诵读我能行”，小朋友充满童趣的朗读，让书中的文字变成了串串音符，拨动心弦。二年级小朋友会给我们带来怎样的精彩呢？他们将简单的故事通过绘本演绎，更为生动传神。会读的人勤于动笔，摘录下书中优美文字，瞧！三年级的同学记录下美的文字，分享美的感受，精美的读书卡和读书小报让人眼前一亮。五年级的同学经过多年的阅读积累，发现了不少优秀的作家作品，精美的卡片承载了同学们对好书的喜爱。当阅读成为一种常态，同学们总能迸发出智慧的火花，六年级同学们主办的阅读班报成为了大家交流读书感悟的平台，具有班级特色的个性化班报是阅读智慧的展现。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b w:val="0"/>
        </w:rPr>
      </w:pP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shd w:val="clear" w:fill="FFFFFF"/>
          <w:lang w:val="en-US" w:eastAsia="zh-CN" w:bidi="ar"/>
        </w:rPr>
        <w:t xml:space="preserve">在龙小诗意文化节之语文阅读系列活动，各个年级开展了丰富多彩的活动，也评选出了各类优秀的作品，四年级的课本剧表演还将走上六一汇演的舞台，期待他们的精彩哦！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b w:val="0"/>
        </w:rPr>
      </w:pP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shd w:val="clear" w:fill="FFFFFF"/>
          <w:lang w:val="en-US" w:eastAsia="zh-CN" w:bidi="ar"/>
        </w:rPr>
        <w:t xml:space="preserve">爱读书，读好书，勤读书，让优秀书籍成为我们的良师益友，让生活浸润书香。营造充满“书香”“诗香”的校园阅读氛围，用阅读的力量提升校园文化品质。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b w:val="0"/>
        </w:rPr>
      </w:pP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62500" cy="26765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b w:val="0"/>
        </w:rPr>
      </w:pP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62500" cy="316230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b w:val="0"/>
        </w:rPr>
      </w:pP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62500" cy="3162300"/>
            <wp:effectExtent l="0" t="0" r="0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6555C"/>
    <w:rsid w:val="41F65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  <w:style w:type="character" w:customStyle="1" w:styleId="6">
    <w:name w:val="style91"/>
    <w:basedOn w:val="2"/>
    <w:uiPriority w:val="0"/>
    <w:rPr>
      <w:rFonts w:hint="eastAsia" w:ascii="宋体" w:hAnsi="宋体" w:eastAsia="宋体" w:cs="宋体"/>
      <w:color w:val="999999"/>
      <w:sz w:val="18"/>
      <w:szCs w:val="18"/>
    </w:rPr>
  </w:style>
  <w:style w:type="character" w:customStyle="1" w:styleId="7">
    <w:name w:val="style101"/>
    <w:basedOn w:val="2"/>
    <w:uiPriority w:val="0"/>
    <w:rPr>
      <w:rFonts w:hint="eastAsia" w:ascii="宋体" w:hAnsi="宋体" w:eastAsia="宋体" w:cs="宋体"/>
      <w:color w:val="66666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2017-10-30T12:32:00Z</dcterms:created>
  <dc:creator>hp</dc:creator>
  <cp:lastModifiedBy>hp</cp:lastModifiedBy>
  <dcterms:modified xsi:type="dcterms:W3CDTF">2017-10-30T12:32:50Z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