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致敬教师，共筑晴空</w:t>
      </w:r>
    </w:p>
    <w:p>
      <w:p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楷体" w:hAnsi="楷体" w:eastAsia="楷体" w:cs="楷体"/>
          <w:b/>
          <w:bCs/>
          <w:lang w:val="en-US" w:eastAsia="zh-CN"/>
        </w:rPr>
        <w:t>——第三十四个教师节国旗下讲话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常州市新北区龙虎塘实验小学  顾惠芬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亲爱的孩子们：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有一种人，一吟一咏皆学问，引领你们一起探索知识的海洋；一言一语皆心境，陪伴你们一起成长在春秋冬夏。你们知道，他们是谁吗？是教师！今天是第34个教师节，我发言的题目是“致敬教师，共筑晴空”。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师是这世上最爱你的人之一。他们，用天文地理的渊博学识、五湖四海的风俗人情，热情地唤醒你懵懂无知的灵魂，自己的嗓音却一天天嘶哑，两鬓一天天花白；他们，在你上课调皮、不做作业时仍耐心教诲，在你遭遇挫折、生病孤独时嘘寒问暖，自己家里的老人、幼小的孩子却常常无暇顾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……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而我们龙小的教师，是最有格局的教师。他们，为了让同学们主动健康地成长、轻松高效地学习，开发了班级午间项目课程，变革了“幸福作业”学期版、假期版，创设了诗意文化节、诗意体育节……他们，推动建立了“龙虎塘街道学生寒暑假生活促进委员会”，让家庭、社区、社会力量为大家的成长服务；他们多方搭建了国内外平台，让全国专家、国外教授多次走进学校，与同学们交流，让龙小的教育格局基于世界、面向未来！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同学们，老师爱你们胜过爱自己，爱课堂胜过爱自己，爱教育胜过爱自己。在这个美好的节日里，让我们首先向身边的老师们，致以崇高的敬礼！（队礼）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其次，我还希望同学们做到以下两点：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是与老师们永远相爱。你要始终坚信，老师是用百分百的热爱、责任、担当，为你筑起人生梦想的人，即使言语严厉、手持戒尺的时候，也是为了让你发光。所以，爱教过你的每一个老师吧，亲其师信其道，爱老师的学生也一定能成长得更优秀。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二是爱老师从今天做起。多一次课上专注的听讲，少一次睡觉开小差;多一次遵纪守规，少一次任性妄为;多一次躬身拾捡废纸，少一次信手乱丢垃圾（展销会例子）;多一次真诚文明的问候，少一次争吵和顶撞……我知道，三1班的同学为老师们送上了亲笔写的书信，亲手做的贺卡，连已经不教他们的吴老师也都收到了。这样，真好！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再次，我还要请同学们带两个关键词给你们的爸爸妈妈：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是尊重。尊重的前提是信任。正如厨师做的菜会比一般人做的好吃，医生会对健康比一般人更了解一样，学校和教师也对教育教学更专业。家长要相信和配合学校的安排，信任教师的家庭，等待的多半是喜剧；凡是不与学校和教师合作的，结果都将是悲剧。尊重的基础是沟通。家长一定要定期和教师沟通，老师才能更全面地了解你们，帮助你们。遇到困惑与问题也一定要先和老师沟通，而不是不负责任地到处传播，这往往影响的是学校、是同学们的形象。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二是共担。真正美好的关系是相互支持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。学校的事、班级的事归根结底是同学们的成长之事，需要同学们和家长一起分担、一起合作，才能让事做到最好，人成长得更好！</w:t>
      </w:r>
    </w:p>
    <w:p>
      <w:pPr>
        <w:ind w:firstLine="48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教诲如春风，师恩似海深。在这个美丽的节日，让我们放下“物”，拾起“礼”，向老师们致敬；让我们的心中每天都是教师节，手牵手，一起撑起幸福的晴空，！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12BF"/>
    <w:rsid w:val="0F263E36"/>
    <w:rsid w:val="15B755F2"/>
    <w:rsid w:val="19A723F7"/>
    <w:rsid w:val="25D66854"/>
    <w:rsid w:val="30556775"/>
    <w:rsid w:val="3AEA4B9C"/>
    <w:rsid w:val="5FAB6D72"/>
    <w:rsid w:val="6C2512BF"/>
    <w:rsid w:val="6E44052A"/>
    <w:rsid w:val="7B0F6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2018-09-09T08:30:00Z</dcterms:created>
  <dc:creator>gxy</dc:creator>
  <cp:lastModifiedBy>gxy</cp:lastModifiedBy>
  <dcterms:modified xsi:type="dcterms:W3CDTF">2018-09-09T15:38:55Z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