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  <w:u w:val="single"/>
        </w:rPr>
        <w:t xml:space="preserve">  201</w:t>
      </w:r>
      <w:r>
        <w:rPr>
          <w:rFonts w:hint="eastAsia" w:ascii="黑体" w:eastAsia="黑体"/>
          <w:b/>
          <w:sz w:val="30"/>
          <w:szCs w:val="30"/>
          <w:u w:val="single"/>
          <w:lang w:val="en-US" w:eastAsia="zh-CN"/>
        </w:rPr>
        <w:t>8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ascii="黑体" w:eastAsia="黑体"/>
          <w:b/>
          <w:sz w:val="30"/>
          <w:szCs w:val="30"/>
        </w:rPr>
        <w:t>—</w:t>
      </w:r>
      <w:r>
        <w:rPr>
          <w:rFonts w:ascii="黑体" w:eastAsia="黑体"/>
          <w:b/>
          <w:sz w:val="30"/>
          <w:szCs w:val="30"/>
          <w:u w:val="single"/>
        </w:rPr>
        <w:t xml:space="preserve">  201</w:t>
      </w:r>
      <w:r>
        <w:rPr>
          <w:rFonts w:hint="eastAsia" w:ascii="黑体" w:eastAsia="黑体"/>
          <w:b/>
          <w:sz w:val="30"/>
          <w:szCs w:val="30"/>
          <w:u w:val="single"/>
          <w:lang w:val="en-US" w:eastAsia="zh-CN"/>
        </w:rPr>
        <w:t>9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学年第</w:t>
      </w:r>
      <w:r>
        <w:rPr>
          <w:rFonts w:hint="eastAsia" w:ascii="黑体" w:eastAsia="黑体"/>
          <w:b/>
          <w:sz w:val="30"/>
          <w:szCs w:val="30"/>
          <w:u w:val="single"/>
        </w:rPr>
        <w:t>二</w:t>
      </w:r>
      <w:r>
        <w:rPr>
          <w:rFonts w:hint="eastAsia" w:ascii="黑体" w:eastAsia="黑体"/>
          <w:b/>
          <w:sz w:val="30"/>
          <w:szCs w:val="30"/>
        </w:rPr>
        <w:t>学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期晨会课安排表</w:t>
      </w:r>
    </w:p>
    <w:p>
      <w:pPr>
        <w:ind w:firstLine="4188" w:firstLineChars="149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年级</w:t>
      </w:r>
    </w:p>
    <w:tbl>
      <w:tblPr>
        <w:tblStyle w:val="5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3543"/>
        <w:gridCol w:w="737"/>
        <w:gridCol w:w="7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新学期，你准备好了吗？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综合实践活动注意事项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文明礼仪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综合实践活动（淹城春秋乐园）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/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课间行为规范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/>
            <w:r>
              <w:rPr>
                <w:rFonts w:hint="eastAsia" w:ascii="宋体"/>
                <w:sz w:val="24"/>
                <w:szCs w:val="24"/>
              </w:rPr>
              <w:t>爱读书，读好书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认真完成作业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/>
            <w:r>
              <w:rPr>
                <w:rFonts w:hint="eastAsia" w:ascii="宋体" w:hAnsi="宋体"/>
                <w:sz w:val="24"/>
                <w:szCs w:val="24"/>
              </w:rPr>
              <w:t>不当电视迷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早读规范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清明细雨，缅怀先烈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爱心义卖准备工作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燃起学习的焰火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妈妈的爱有多少斤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养成认真完成作业的习惯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感恩行动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安全牢记心中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依法治国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诚信不食言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大课间活动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诚信，让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•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更有意义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积极参加社团活动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食堂用餐纪律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反对不良攀比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课间活动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小举动，大意义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养“五根”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注意用餐纪律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做雅行少年，展示形象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做文明学生，创文明校园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做一个有修养的人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</w:tbl>
    <w:p>
      <w:pPr>
        <w:rPr>
          <w:rFonts w:ascii="宋体"/>
          <w:b/>
          <w:sz w:val="28"/>
          <w:szCs w:val="28"/>
        </w:rPr>
      </w:pPr>
    </w:p>
    <w:tbl>
      <w:tblPr>
        <w:tblStyle w:val="5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3543"/>
        <w:gridCol w:w="737"/>
        <w:gridCol w:w="7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我们是一家人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和谐，从尊重做起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牢记班训班规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团结互助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人人奉献一点爱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八礼四仪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安全伴我行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做“有根”少年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五一假期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挫折是人生的拐杖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以廉为荣，以贪为耻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我爱我校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我与承诺拉拉勾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乘车安全常识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坦坦荡荡做真人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发挥班干部的作用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文明我先行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“爱”是放手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与好书交朋友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文明用餐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认真学习，报效祖国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爱眼我先行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诚实守信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不当小懒虫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ind w:right="122" w:rightChars="58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尊重，是最好的教养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感恩母校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明确目的，刻苦学习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爱护学校一草一木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爱护公共财物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讲文明，懂礼貌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注意个人卫生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课间不做剧烈危险活动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W w:w="10317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3543"/>
        <w:gridCol w:w="1020"/>
        <w:gridCol w:w="7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02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感受端午节习俗，传承民族精神</w:t>
            </w:r>
          </w:p>
        </w:tc>
        <w:tc>
          <w:tcPr>
            <w:tcW w:w="102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一日之计在于晨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生活中的“儿童不宜”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认真书写，考出好成绩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谦受益，满招损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作业及时订正，做好总复习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吃零食要适度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布置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暑假</w:t>
            </w:r>
            <w:r>
              <w:rPr>
                <w:rFonts w:hint="eastAsia" w:ascii="宋体" w:hAnsi="宋体"/>
                <w:sz w:val="28"/>
                <w:szCs w:val="28"/>
              </w:rPr>
              <w:t>生活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B80"/>
    <w:rsid w:val="00064B09"/>
    <w:rsid w:val="0015780D"/>
    <w:rsid w:val="00292D38"/>
    <w:rsid w:val="002E5D44"/>
    <w:rsid w:val="003E5F12"/>
    <w:rsid w:val="00416B80"/>
    <w:rsid w:val="006767B5"/>
    <w:rsid w:val="006C31D5"/>
    <w:rsid w:val="006E3FAF"/>
    <w:rsid w:val="007F5F15"/>
    <w:rsid w:val="00A0796D"/>
    <w:rsid w:val="382E5AC2"/>
    <w:rsid w:val="3F9968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2019-06-13T00:07:00Z</dcterms:created>
  <dc:creator>Administrator</dc:creator>
  <cp:lastModifiedBy>Administrator</cp:lastModifiedBy>
  <dcterms:modified xsi:type="dcterms:W3CDTF">2003-01-02T09:41:00Z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