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lang w:val="en-US" w:eastAsia="zh-CN"/>
        </w:rPr>
        <w:t>《赶海》教学反思</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outlineLvl w:val="9"/>
        <w:rPr>
          <w:rFonts w:hint="eastAsia"/>
          <w:b w:val="0"/>
          <w:bCs w:val="0"/>
          <w:sz w:val="24"/>
          <w:szCs w:val="24"/>
          <w:lang w:val="en-US" w:eastAsia="zh-CN"/>
        </w:rPr>
      </w:pPr>
      <w:r>
        <w:rPr>
          <w:rFonts w:hint="eastAsia"/>
          <w:b w:val="0"/>
          <w:bCs w:val="0"/>
          <w:sz w:val="24"/>
          <w:szCs w:val="24"/>
          <w:lang w:val="en-US" w:eastAsia="zh-CN"/>
        </w:rPr>
        <w:t>《赶海》是苏教版三年级的一篇课文，文章以倒叙的方式为我们回忆了“我”在童年时代跟舅舅赶海的“趣”事。全文的内容紧紧围绕“趣”和“乐”来展开，重点描写了“追浪花”、“摸海星”、“抓螃蟹”、“捉大虾”等有趣的场景。</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outlineLvl w:val="9"/>
        <w:rPr>
          <w:rFonts w:hint="eastAsia"/>
          <w:b w:val="0"/>
          <w:bCs w:val="0"/>
          <w:sz w:val="24"/>
          <w:szCs w:val="24"/>
          <w:lang w:val="en-US" w:eastAsia="zh-CN"/>
        </w:rPr>
      </w:pPr>
      <w:r>
        <w:rPr>
          <w:rFonts w:hint="eastAsia"/>
          <w:b w:val="0"/>
          <w:bCs w:val="0"/>
          <w:sz w:val="24"/>
          <w:szCs w:val="24"/>
          <w:lang w:val="en-US" w:eastAsia="zh-CN"/>
        </w:rPr>
        <w:t>教学效果：全文的内容紧紧围绕“趣”字来展开，重点描写了“追浪花”、“摸海星”、“抓螃蟹”、“捉大虾”等有趣的场景。课文充满童趣故事情节引人入胜，字里行间充满活泼与可爱，内容贴近小学生的生活，能够引起小学生的共鸣。教学中我能够紧扣课文题目，引导学生归纳赶海的几件趣事，通过多种方式的朗读以及动词、语气词的具体感悟，体会作者赶海过程中的一件件有趣的往事。教学中我重视了图片和音乐等媒体的使用，让学生形象地了解赶海趣事，从视听等多角度激起读文的兴趣，激起了他们热爱生活的情感。</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outlineLvl w:val="9"/>
        <w:rPr>
          <w:rFonts w:hint="eastAsia"/>
          <w:b w:val="0"/>
          <w:bCs w:val="0"/>
          <w:sz w:val="24"/>
          <w:szCs w:val="24"/>
          <w:lang w:val="en-US" w:eastAsia="zh-CN"/>
        </w:rPr>
      </w:pPr>
      <w:r>
        <w:rPr>
          <w:rFonts w:hint="eastAsia"/>
          <w:b w:val="0"/>
          <w:bCs w:val="0"/>
          <w:sz w:val="24"/>
          <w:szCs w:val="24"/>
          <w:lang w:val="en-US" w:eastAsia="zh-CN"/>
        </w:rPr>
        <w:t>成功之处：1、情境导入。本文以《大海啊，故乡》这首歌的歌词开头，巧妙地引出下文。结尾再一次运用了歌词，照应开头，使文章结构浑然一体，既有吸引力，又突出了文章的主题。于是，我也以这首《大海啊，故乡》作为我上课的开始。这首歌旋律优美，意味深长，训练动人。在这美妙的歌声中，我用优美的语言对大海的美景进行描述，唤起学生对大海的美好印象和无限向往。课堂刚开始的时候，学生还处于课间的放松状态，兴奋点不一定都在课堂上，注意力会游离在外，这时候教师直接授课，教学效率必定会降低。教师必须用精彩的导入将学生的兴奋点转移到课堂上，注意力集中到教学内容上。学生的注意力越集中，学习效率越高；注意力集中越持久，课堂效果越好。果不其然，音乐一响起，所有学生的注意力都被歌曲吸引了。进而，我再新授课程，学生便随即进入学习状态。针对文章本身“首尾呼应”的特点，我在文章结束时，我播放了《大海啊，故乡》有声音，有画面，课程在歌声与欢笑中结束。2、以读感知。这篇课文最大的亮点之一就是文章中多次运用叹词以增强句子的表达效果。比如“嘿，一只小海星被我抓住了！”这个“嘿”字，表现出作者抓住海星时的兴奋与快乐；“哎，那边一个小伙伴，正低着头寻找着什么。”这个“哎”字，充分体现孩子的好奇之心；“哦，原来是一只大虾在逗我呢！”，作者的恍然大悟全都包含在了“哦”字中……文中的五个叹词和一个语气词，对文本语言的润泽和情感基调的渲染起到了不可估量的的作用。没有这几个词语，文章就会枯燥无味很多。所以，带着感情朗读成为教授该课必不可少的环节。在整堂课的学习中，我反复让学生进行朗读，每一遍都有不同的要求，真正做到了在读中理解课文，在读中感悟课文。  同时，通过反复的阅读，学生逐步加深了对课文语言的感悟和内化，促进了语感的积淀，并将感悟品位的文字通过激情朗读表达出来。</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outlineLvl w:val="9"/>
        <w:rPr>
          <w:rFonts w:hint="eastAsia"/>
          <w:b w:val="0"/>
          <w:bCs w:val="0"/>
          <w:sz w:val="24"/>
          <w:szCs w:val="24"/>
          <w:lang w:val="en-US" w:eastAsia="zh-CN"/>
        </w:rPr>
      </w:pPr>
      <w:r>
        <w:rPr>
          <w:rFonts w:hint="eastAsia"/>
          <w:b w:val="0"/>
          <w:bCs w:val="0"/>
          <w:sz w:val="24"/>
          <w:szCs w:val="24"/>
          <w:lang w:val="en-US" w:eastAsia="zh-CN"/>
        </w:rPr>
        <w:t>不足之处：1、课前学生的预习做得不到位，上课过程中，学生学习课文的积极性还有待进一步地提高，教学显得有点生硬，另外，学生的课文朗读水平还有待进一步的提高。2、教学中我重视了多种形式的读，但品词析句部分做得不够。学生的回答不够精彩，部分学生的回答停留在表面，感悟不深。在以后的教学中应该注重教会学生“品词品句”的方法，让学生学以致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outlineLvl w:val="9"/>
        <w:rPr>
          <w:rFonts w:hint="eastAsia"/>
          <w:b w:val="0"/>
          <w:bCs w:val="0"/>
          <w:sz w:val="24"/>
          <w:szCs w:val="24"/>
          <w:lang w:val="en-US" w:eastAsia="zh-CN"/>
        </w:rPr>
      </w:pPr>
      <w:r>
        <w:rPr>
          <w:rFonts w:hint="eastAsia"/>
          <w:b w:val="0"/>
          <w:bCs w:val="0"/>
          <w:sz w:val="24"/>
          <w:szCs w:val="24"/>
          <w:lang w:val="en-US" w:eastAsia="zh-CN"/>
        </w:rPr>
        <w:t>改进措施：立足于“趣”，注重于“实”。为了吸引学生的注意力，教师设计多个环节，引导学生读趣、找趣、说趣、品趣。因此，在本课听、说、读、写的训练中，课堂气氛活跃，学生参与学习的积极性特别高，整节课充满了生机和活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Theme="minorEastAsia" w:hAnsiTheme="minorEastAsia" w:cstheme="minorEastAsia"/>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Theme="minorEastAsia" w:hAnsiTheme="minorEastAsia" w:cstheme="minorEastAsia"/>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Theme="minorEastAsia" w:hAnsiTheme="minorEastAsia" w:cstheme="minorEastAsia"/>
          <w:b w:val="0"/>
          <w:bCs w:val="0"/>
          <w:sz w:val="24"/>
          <w:szCs w:val="24"/>
          <w:lang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52AF2"/>
    <w:multiLevelType w:val="singleLevel"/>
    <w:tmpl w:val="47652AF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87AA8"/>
    <w:rsid w:val="1C987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2018-12-03T11:05:00Z</dcterms:created>
  <dc:creator>Administrator</dc:creator>
  <cp:lastModifiedBy>Administrator</cp:lastModifiedBy>
  <dcterms:modified xsi:type="dcterms:W3CDTF">2018-12-03T11:05:38Z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