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2" w:firstLineChars="175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5080" b="9525"/>
            <wp:wrapNone/>
            <wp:docPr id="2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32"/>
          <w:lang w:val="en-US" w:eastAsia="zh-CN"/>
        </w:rPr>
        <w:t>大三</w:t>
      </w:r>
      <w:r>
        <w:rPr>
          <w:rFonts w:hint="eastAsia" w:ascii="宋体" w:hAnsi="宋体"/>
          <w:b/>
          <w:sz w:val="32"/>
          <w:szCs w:val="32"/>
        </w:rPr>
        <w:t>班亲子阅读绘本推荐</w:t>
      </w:r>
    </w:p>
    <w:tbl>
      <w:tblPr>
        <w:tblStyle w:val="5"/>
        <w:tblW w:w="1440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15"/>
        <w:gridCol w:w="1635"/>
        <w:gridCol w:w="1215"/>
        <w:gridCol w:w="6405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48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实施主题</w:t>
            </w: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推荐绘本</w:t>
            </w:r>
          </w:p>
        </w:tc>
        <w:tc>
          <w:tcPr>
            <w:tcW w:w="1635" w:type="dxa"/>
          </w:tcPr>
          <w:p>
            <w:pPr>
              <w:ind w:firstLine="120" w:firstLineChars="5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更新周期</w:t>
            </w: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阅读形式</w:t>
            </w:r>
          </w:p>
        </w:tc>
        <w:tc>
          <w:tcPr>
            <w:tcW w:w="6405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阅读记录</w:t>
            </w:r>
          </w:p>
        </w:tc>
        <w:tc>
          <w:tcPr>
            <w:tcW w:w="2691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48" w:type="dxa"/>
            <w:vMerge w:val="restart"/>
          </w:tcPr>
          <w:p>
            <w:pPr>
              <w:ind w:firstLine="5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5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5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560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里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鸟</w:t>
            </w: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树叶鸟</w:t>
            </w:r>
          </w:p>
        </w:tc>
        <w:tc>
          <w:tcPr>
            <w:tcW w:w="1635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—6月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集体阅读</w:t>
            </w:r>
          </w:p>
        </w:tc>
        <w:tc>
          <w:tcPr>
            <w:tcW w:w="6405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名上看好像是描写秋天落叶的故事，其实真正讲述的是感人至深的母子深情。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孩子们阅读都能好受到母爱的伟大。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1" w:type="dxa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特色游戏：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阅读游戏：孔雀和蜂鸟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益智游戏：蛋蛋大比拼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生活游戏：编织鸟窝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美工游戏：纸盘鸡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5、益智游戏：可爱的小鸟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6、</w:t>
            </w:r>
            <w:r>
              <w:rPr>
                <w:rFonts w:hint="eastAsia" w:eastAsia="宋体"/>
                <w:bCs/>
                <w:sz w:val="24"/>
                <w:szCs w:val="24"/>
              </w:rPr>
              <w:t>美工游戏：纸筒孔雀7、建构游戏：鸟的家园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48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燕子为什么向南飞</w:t>
            </w:r>
          </w:p>
        </w:tc>
        <w:tc>
          <w:tcPr>
            <w:tcW w:w="1635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—6月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集体阅读</w:t>
            </w:r>
          </w:p>
        </w:tc>
        <w:tc>
          <w:tcPr>
            <w:tcW w:w="6405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孩子们带着很多的疑问来阅读这个故事，燕子为什么会往南飞？它所去的南飞具体又在哪里呢?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48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彩色的乌鸦</w:t>
            </w:r>
          </w:p>
        </w:tc>
        <w:tc>
          <w:tcPr>
            <w:tcW w:w="1635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—6月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集体阅读</w:t>
            </w:r>
          </w:p>
        </w:tc>
        <w:tc>
          <w:tcPr>
            <w:tcW w:w="6405" w:type="dxa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传说在很久以前，乌鸦曾是彩色的，特别是在灰蒙蒙的冬季，彩色乌鸦那五彩缤纷的羽毛更加绚丽多姿，所有的动物都羡慕他们，可是有一天，一场灾难从天而降，从而改变了乌鸦的生活，彩色乌鸦消失了……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孩子们带着好奇去阅读这个故事。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48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爱哭的猫头鹰</w:t>
            </w:r>
          </w:p>
        </w:tc>
        <w:tc>
          <w:tcPr>
            <w:tcW w:w="1635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Cs w:val="21"/>
              </w:rPr>
              <w:t>—6月2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亲子阅读</w:t>
            </w:r>
          </w:p>
        </w:tc>
        <w:tc>
          <w:tcPr>
            <w:tcW w:w="6405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这本书，一翻开内容，发现整本书都在叙述的猫头鹰宝宝哭声，动物们如何面对猫头鹰宝宝“刺耳的”哭声呢？刺猬用“问”的方式关心她是不是从窝里掉下来了；乌鸦送他一把彩色小石子，想用“玩”的方式转移她的注意力；松鼠给她塞了一颗坚果，想用“吃”的方式堵住她的哭喊声。可是各种诱导的方式都用尽了，猫头鹰宝宝就是不买账，反而越哭越大声，天啊！大家都快疯啦！到底用什么方法可以止住猫头鹰宝宝的哭声呢？一连串的疑问，在连续翻页中，吊足了大家的胃口，颇能引起亲子共同讨论的兴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69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48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黑啄木鸟</w:t>
            </w:r>
          </w:p>
        </w:tc>
        <w:tc>
          <w:tcPr>
            <w:tcW w:w="1635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6月2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—6月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亲子阅读</w:t>
            </w:r>
          </w:p>
        </w:tc>
        <w:tc>
          <w:tcPr>
            <w:tcW w:w="6405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小猫头鹰成长过程中它从彷徨不断地变得自信，当夜晚来临的时候，他开始鼓起勇气战胜了自己。绘本中，小猫头鹰的神情也可以看出它的内心世界。非常有深度的作品，有种耕林的范儿。</w:t>
            </w:r>
          </w:p>
        </w:tc>
        <w:tc>
          <w:tcPr>
            <w:tcW w:w="2691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推荐绘本拓展游戏：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美工游戏</w:t>
            </w:r>
            <w:r>
              <w:rPr>
                <w:rFonts w:hint="eastAsia" w:ascii="宋体" w:hAnsi="宋体" w:eastAsia="宋体" w:cs="宋体"/>
                <w:szCs w:val="21"/>
              </w:rPr>
              <w:t>：手掌孔雀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音乐游戏：大鸵鸟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【备注】1、推荐绘本（不少于6种）：能促进主题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主题下不少于8个孩子的阅读记录；拓展游戏：推荐绘本拓展的游戏可以放进区域活动中开展                                                  </w:t>
      </w:r>
    </w:p>
    <w:p>
      <w:pPr>
        <w:ind w:firstLine="10080" w:firstLineChars="3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记录者：</w:t>
      </w:r>
      <w:r>
        <w:rPr>
          <w:rFonts w:hint="eastAsia"/>
          <w:sz w:val="28"/>
          <w:szCs w:val="28"/>
          <w:u w:val="single"/>
        </w:rPr>
        <w:t xml:space="preserve">   王琰               </w:t>
      </w:r>
    </w:p>
    <w:sectPr>
      <w:pgSz w:w="16838" w:h="11906" w:orient="landscape"/>
      <w:pgMar w:top="1276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87EAD"/>
    <w:multiLevelType w:val="singleLevel"/>
    <w:tmpl w:val="8DB87E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F1717B"/>
    <w:multiLevelType w:val="multilevel"/>
    <w:tmpl w:val="36F171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7E72"/>
    <w:rsid w:val="00180EEE"/>
    <w:rsid w:val="001C3B68"/>
    <w:rsid w:val="00243089"/>
    <w:rsid w:val="00314D5C"/>
    <w:rsid w:val="00437F6B"/>
    <w:rsid w:val="004B476C"/>
    <w:rsid w:val="004D6BFD"/>
    <w:rsid w:val="00513F73"/>
    <w:rsid w:val="00522C5E"/>
    <w:rsid w:val="006C508B"/>
    <w:rsid w:val="0072089E"/>
    <w:rsid w:val="007218A6"/>
    <w:rsid w:val="007364F8"/>
    <w:rsid w:val="00757E72"/>
    <w:rsid w:val="007C716B"/>
    <w:rsid w:val="008F2E95"/>
    <w:rsid w:val="00AD237E"/>
    <w:rsid w:val="00B3024E"/>
    <w:rsid w:val="00B56183"/>
    <w:rsid w:val="00B66DEB"/>
    <w:rsid w:val="00BA1658"/>
    <w:rsid w:val="00BB0AFF"/>
    <w:rsid w:val="00CE5383"/>
    <w:rsid w:val="00CE5EB9"/>
    <w:rsid w:val="00D33C67"/>
    <w:rsid w:val="00D37D6E"/>
    <w:rsid w:val="00EE366A"/>
    <w:rsid w:val="00F47523"/>
    <w:rsid w:val="00F65115"/>
    <w:rsid w:val="00FF52DA"/>
    <w:rsid w:val="05C26856"/>
    <w:rsid w:val="1FB91D44"/>
    <w:rsid w:val="2B6E5B3C"/>
    <w:rsid w:val="32C94320"/>
    <w:rsid w:val="4A7D16D4"/>
    <w:rsid w:val="4AAE263A"/>
    <w:rsid w:val="66C7311A"/>
    <w:rsid w:val="695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908</Characters>
  <Lines>7</Lines>
  <Paragraphs>2</Paragraphs>
  <TotalTime>4</TotalTime>
  <ScaleCrop>false</ScaleCrop>
  <LinksUpToDate>false</LinksUpToDate>
  <CharactersWithSpaces>1065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2018-06-26T03:19:00Z</dcterms:created>
  <dc:creator>Administrator</dc:creator>
  <cp:lastModifiedBy>柠檬咖啡</cp:lastModifiedBy>
  <dcterms:modified xsi:type="dcterms:W3CDTF">2019-06-26T00:35:30Z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