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692C4" w14:textId="45423A7E" w:rsidR="00C65071" w:rsidRPr="00126946" w:rsidRDefault="00C65071" w:rsidP="00C65071">
      <w:pPr>
        <w:spacing w:line="480" w:lineRule="auto"/>
        <w:jc w:val="center"/>
        <w:rPr>
          <w:rFonts w:eastAsia="宋体"/>
          <w:sz w:val="28"/>
          <w:szCs w:val="28"/>
        </w:rPr>
      </w:pPr>
      <w:r w:rsidRPr="00126946">
        <w:rPr>
          <w:rFonts w:eastAsia="宋体" w:hint="eastAsia"/>
          <w:sz w:val="28"/>
          <w:szCs w:val="28"/>
        </w:rPr>
        <w:t>小学英语</w:t>
      </w:r>
      <w:r w:rsidRPr="00126946">
        <w:rPr>
          <w:rFonts w:eastAsia="宋体" w:hint="eastAsia"/>
          <w:sz w:val="28"/>
          <w:szCs w:val="28"/>
        </w:rPr>
        <w:t>混合式学习</w:t>
      </w:r>
      <w:r w:rsidRPr="00126946">
        <w:rPr>
          <w:rFonts w:eastAsia="宋体" w:hint="eastAsia"/>
          <w:sz w:val="28"/>
          <w:szCs w:val="28"/>
        </w:rPr>
        <w:t>初探</w:t>
      </w:r>
    </w:p>
    <w:p w14:paraId="306C5254" w14:textId="3C8ACEBF" w:rsidR="00C65071" w:rsidRPr="00126946" w:rsidRDefault="00C65071" w:rsidP="00126946">
      <w:pPr>
        <w:spacing w:line="480" w:lineRule="auto"/>
        <w:ind w:firstLineChars="200" w:firstLine="560"/>
        <w:rPr>
          <w:rFonts w:eastAsia="宋体"/>
          <w:sz w:val="28"/>
          <w:szCs w:val="28"/>
        </w:rPr>
      </w:pPr>
      <w:r w:rsidRPr="00126946">
        <w:rPr>
          <w:rFonts w:eastAsia="宋体" w:hint="eastAsia"/>
          <w:sz w:val="28"/>
          <w:szCs w:val="28"/>
        </w:rPr>
        <w:t>混合式学习模式把传统学习方式的优势和网络</w:t>
      </w:r>
      <w:r w:rsidRPr="00126946">
        <w:rPr>
          <w:rFonts w:eastAsia="宋体"/>
          <w:sz w:val="28"/>
          <w:szCs w:val="28"/>
        </w:rPr>
        <w:t>学习的优势结合起来，既发挥教师引导、启发、监</w:t>
      </w:r>
      <w:r w:rsidRPr="00126946">
        <w:rPr>
          <w:rFonts w:eastAsia="宋体"/>
          <w:sz w:val="28"/>
          <w:szCs w:val="28"/>
        </w:rPr>
        <w:t xml:space="preserve"> </w:t>
      </w:r>
      <w:proofErr w:type="gramStart"/>
      <w:r w:rsidRPr="00126946">
        <w:rPr>
          <w:rFonts w:eastAsia="宋体"/>
          <w:sz w:val="28"/>
          <w:szCs w:val="28"/>
        </w:rPr>
        <w:t>控教学</w:t>
      </w:r>
      <w:proofErr w:type="gramEnd"/>
      <w:r w:rsidRPr="00126946">
        <w:rPr>
          <w:rFonts w:eastAsia="宋体"/>
          <w:sz w:val="28"/>
          <w:szCs w:val="28"/>
        </w:rPr>
        <w:t>过程的主导作用，又能体现学生作为学习主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体的主动性与创造性。教师可以通过在线学习为学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生提供学习的资源与环境，可以在课前设计学习任</w:t>
      </w:r>
      <w:r w:rsidRPr="00126946">
        <w:rPr>
          <w:rFonts w:eastAsia="宋体"/>
          <w:sz w:val="28"/>
          <w:szCs w:val="28"/>
        </w:rPr>
        <w:t xml:space="preserve"> </w:t>
      </w:r>
      <w:proofErr w:type="gramStart"/>
      <w:r w:rsidRPr="00126946">
        <w:rPr>
          <w:rFonts w:eastAsia="宋体"/>
          <w:sz w:val="28"/>
          <w:szCs w:val="28"/>
        </w:rPr>
        <w:t>务</w:t>
      </w:r>
      <w:proofErr w:type="gramEnd"/>
      <w:r w:rsidRPr="00126946">
        <w:rPr>
          <w:rFonts w:eastAsia="宋体"/>
          <w:sz w:val="28"/>
          <w:szCs w:val="28"/>
        </w:rPr>
        <w:t>，了解学生的知识储备、学习需求情况。课堂上通过地点流转的学习形式，学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生参加相应的学习小组，例如，学习有困难的学生</w:t>
      </w:r>
      <w:r w:rsidRPr="00126946">
        <w:rPr>
          <w:rFonts w:eastAsia="宋体" w:hint="eastAsia"/>
          <w:sz w:val="28"/>
          <w:szCs w:val="28"/>
        </w:rPr>
        <w:t>可以选择加强巩固基础知识，学习能力强的学生可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以课外拓展学习内容，学习过程中碰到解决不了的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疑难问题可以随时向教师或其他同学请教。可以说，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混合式学习是信息技术与课程整合发展的新趋势。</w:t>
      </w:r>
    </w:p>
    <w:p w14:paraId="72CE2A65" w14:textId="7549EF40" w:rsidR="00C84F29" w:rsidRPr="00126946" w:rsidRDefault="00C65071" w:rsidP="00126946">
      <w:pPr>
        <w:spacing w:line="480" w:lineRule="auto"/>
        <w:ind w:firstLineChars="200" w:firstLine="560"/>
        <w:rPr>
          <w:rFonts w:eastAsia="宋体"/>
          <w:sz w:val="28"/>
          <w:szCs w:val="28"/>
        </w:rPr>
      </w:pPr>
      <w:r w:rsidRPr="00126946">
        <w:rPr>
          <w:rFonts w:eastAsia="宋体" w:hint="eastAsia"/>
          <w:sz w:val="28"/>
          <w:szCs w:val="28"/>
        </w:rPr>
        <w:t>混合式学习要求学生部分时间在学校学习，部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分时间在线学习正规的教学课程，其间学生可以自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主控制学习的时间、地点、路径或进度。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正规的教学课程是指学生参加学校组织的课程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学习，区别于学生其他形式的上网学习。更主要的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是，在学习过程中，学生的自主控制可以是对于学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习进度的控制，学生可以自由地对在线内容进行暂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停、回放、反复观看；也包括学生选择在线学习的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时间、学习的路径或场所，在教室或其他的地方。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在线学习必须从教学和指导转为学生的自行控制，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这是从学生的视角而不是从教师的视角出发的学习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方式。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总之，只有当一</w:t>
      </w:r>
      <w:r w:rsidRPr="00126946">
        <w:rPr>
          <w:rFonts w:eastAsia="宋体" w:hint="eastAsia"/>
          <w:sz w:val="28"/>
          <w:szCs w:val="28"/>
        </w:rPr>
        <w:t>个教学过程包含在线学习，并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且在此期间学生至少可以自主控制学习的时间、地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点、路径或进度的时候，才属于混合式学习。否则</w:t>
      </w:r>
      <w:r w:rsidRPr="00126946">
        <w:rPr>
          <w:rFonts w:eastAsia="宋体"/>
          <w:sz w:val="28"/>
          <w:szCs w:val="28"/>
        </w:rPr>
        <w:t xml:space="preserve"> </w:t>
      </w:r>
      <w:r w:rsidRPr="00126946">
        <w:rPr>
          <w:rFonts w:eastAsia="宋体"/>
          <w:sz w:val="28"/>
          <w:szCs w:val="28"/>
        </w:rPr>
        <w:t>就与教师在课堂使用信息技术教学区分不开了。</w:t>
      </w:r>
      <w:bookmarkStart w:id="0" w:name="_GoBack"/>
      <w:bookmarkEnd w:id="0"/>
    </w:p>
    <w:p w14:paraId="3760C70B" w14:textId="77777777" w:rsidR="00C65071" w:rsidRPr="00126946" w:rsidRDefault="00C65071" w:rsidP="00C65071">
      <w:pPr>
        <w:spacing w:line="480" w:lineRule="auto"/>
        <w:rPr>
          <w:rFonts w:eastAsia="宋体" w:hint="eastAsia"/>
          <w:sz w:val="28"/>
          <w:szCs w:val="28"/>
        </w:rPr>
      </w:pPr>
    </w:p>
    <w:sectPr w:rsidR="00C65071" w:rsidRPr="0012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CF"/>
    <w:rsid w:val="00126946"/>
    <w:rsid w:val="003C4DCF"/>
    <w:rsid w:val="006826FE"/>
    <w:rsid w:val="00C65071"/>
    <w:rsid w:val="00D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94DD"/>
  <w15:chartTrackingRefBased/>
  <w15:docId w15:val="{61502C28-863A-4C89-AD64-F1C9A147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114079836@qq.com</dc:creator>
  <cp:keywords/>
  <dc:description/>
  <cp:lastModifiedBy>114079836@qq.com</cp:lastModifiedBy>
  <cp:revision>3</cp:revision>
  <dcterms:created xsi:type="dcterms:W3CDTF">2019-06-24T09:25:00Z</dcterms:created>
  <dcterms:modified xsi:type="dcterms:W3CDTF">2019-06-24T09:27:00Z</dcterms:modified>
</cp:coreProperties>
</file>