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2409" w:firstLineChars="8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有 心 栽 花 花 盛 开</w:t>
      </w: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textAlignment w:val="auto"/>
        <w:rPr>
          <w:rFonts w:hint="eastAsia"/>
          <w:b w:val="0"/>
          <w:bCs w:val="0"/>
          <w:sz w:val="28"/>
          <w:szCs w:val="28"/>
          <w:lang w:val="en-US" w:eastAsia="zh-CN"/>
        </w:rPr>
      </w:pPr>
      <w:r>
        <w:rPr>
          <w:rFonts w:hint="eastAsia"/>
          <w:b w:val="0"/>
          <w:bCs w:val="0"/>
          <w:sz w:val="28"/>
          <w:szCs w:val="28"/>
          <w:lang w:val="en-US" w:eastAsia="zh-CN"/>
        </w:rPr>
        <w:t>——浅谈</w:t>
      </w:r>
      <w:r>
        <w:rPr>
          <w:rFonts w:hint="eastAsia"/>
          <w:sz w:val="28"/>
          <w:szCs w:val="28"/>
          <w:lang w:val="en-US" w:eastAsia="zh-CN"/>
        </w:rPr>
        <w:t>特色化少先队活动课</w:t>
      </w:r>
      <w:r>
        <w:rPr>
          <w:rFonts w:hint="eastAsia"/>
          <w:b w:val="0"/>
          <w:bCs w:val="0"/>
          <w:sz w:val="28"/>
          <w:szCs w:val="28"/>
          <w:lang w:val="en-US" w:eastAsia="zh-CN"/>
        </w:rPr>
        <w:t>的新尝试</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textAlignment w:val="auto"/>
        <w:rPr>
          <w:rFonts w:hint="default"/>
          <w:b w:val="0"/>
          <w:bCs w:val="0"/>
          <w:sz w:val="28"/>
          <w:szCs w:val="28"/>
          <w:lang w:val="en-US" w:eastAsia="zh-CN"/>
        </w:rPr>
      </w:pPr>
      <w:r>
        <w:rPr>
          <w:rFonts w:hint="eastAsia"/>
          <w:b w:val="0"/>
          <w:bCs w:val="0"/>
          <w:sz w:val="28"/>
          <w:szCs w:val="28"/>
          <w:lang w:val="en-US" w:eastAsia="zh-CN"/>
        </w:rPr>
        <w:t xml:space="preserve">武进区湟里中心小学    </w:t>
      </w:r>
      <w:bookmarkStart w:id="1" w:name="_GoBack"/>
      <w:bookmarkEnd w:id="1"/>
      <w:r>
        <w:rPr>
          <w:rFonts w:hint="eastAsia"/>
          <w:b w:val="0"/>
          <w:bCs w:val="0"/>
          <w:sz w:val="28"/>
          <w:szCs w:val="28"/>
          <w:lang w:val="en-US" w:eastAsia="zh-CN"/>
        </w:rPr>
        <w:t>许晓秋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 w:val="24"/>
          <w:szCs w:val="24"/>
        </w:rPr>
      </w:pPr>
      <w:r>
        <w:rPr>
          <w:rFonts w:hint="eastAsia" w:ascii="楷体" w:hAnsi="楷体" w:eastAsia="楷体"/>
          <w:sz w:val="24"/>
          <w:szCs w:val="24"/>
        </w:rPr>
        <w:t>【作者简介】许晓秋，女，1986年8月参加工作。从教三十余年，一直担任班主任和</w:t>
      </w:r>
      <w:r>
        <w:rPr>
          <w:rFonts w:hint="eastAsia" w:ascii="楷体" w:hAnsi="楷体" w:eastAsia="楷体"/>
          <w:sz w:val="24"/>
          <w:szCs w:val="24"/>
          <w:lang w:val="en-US" w:eastAsia="zh-CN"/>
        </w:rPr>
        <w:t>少先队</w:t>
      </w:r>
      <w:r>
        <w:rPr>
          <w:rFonts w:hint="eastAsia" w:ascii="楷体" w:hAnsi="楷体" w:eastAsia="楷体"/>
          <w:sz w:val="24"/>
          <w:szCs w:val="24"/>
        </w:rPr>
        <w:t>辅导员工作，曾获得“常州市优秀班主任”和“武进区优秀少先队辅导员”</w:t>
      </w:r>
      <w:r>
        <w:rPr>
          <w:rFonts w:hint="eastAsia" w:ascii="楷体" w:hAnsi="楷体" w:eastAsia="楷体"/>
          <w:sz w:val="24"/>
          <w:szCs w:val="24"/>
          <w:lang w:eastAsia="zh-CN"/>
        </w:rPr>
        <w:t>“</w:t>
      </w:r>
      <w:r>
        <w:rPr>
          <w:rFonts w:hint="eastAsia" w:ascii="楷体" w:hAnsi="楷体" w:eastAsia="楷体"/>
          <w:sz w:val="24"/>
          <w:szCs w:val="24"/>
          <w:lang w:val="en-US" w:eastAsia="zh-CN"/>
        </w:rPr>
        <w:t>武进区德育先进工作者</w:t>
      </w:r>
      <w:r>
        <w:rPr>
          <w:rFonts w:hint="eastAsia" w:ascii="楷体" w:hAnsi="楷体" w:eastAsia="楷体"/>
          <w:sz w:val="24"/>
          <w:szCs w:val="24"/>
          <w:lang w:eastAsia="zh-CN"/>
        </w:rPr>
        <w:t>”</w:t>
      </w:r>
      <w:r>
        <w:rPr>
          <w:rFonts w:hint="eastAsia" w:ascii="楷体" w:hAnsi="楷体" w:eastAsia="楷体"/>
          <w:sz w:val="24"/>
          <w:szCs w:val="24"/>
          <w:lang w:val="en-US" w:eastAsia="zh-CN"/>
        </w:rPr>
        <w:t>等荣誉</w:t>
      </w:r>
      <w:r>
        <w:rPr>
          <w:rFonts w:hint="eastAsia" w:ascii="楷体" w:hAnsi="楷体" w:eastAsia="楷体"/>
          <w:sz w:val="24"/>
          <w:szCs w:val="24"/>
        </w:rPr>
        <w:t>称号，多年来有三十多篇论文在区级以上发表或获奖。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sz w:val="24"/>
          <w:szCs w:val="24"/>
          <w:lang w:val="en-US" w:eastAsia="zh-CN"/>
        </w:rPr>
      </w:pPr>
      <w:r>
        <w:rPr>
          <w:rFonts w:hint="eastAsia" w:ascii="楷体" w:hAnsi="楷体" w:eastAsia="楷体"/>
          <w:sz w:val="24"/>
          <w:szCs w:val="24"/>
        </w:rPr>
        <w:t>【内容摘要】</w:t>
      </w:r>
      <w:r>
        <w:rPr>
          <w:rFonts w:hint="eastAsia" w:ascii="楷体" w:hAnsi="楷体" w:eastAsia="楷体" w:cs="楷体"/>
          <w:b w:val="0"/>
          <w:bCs w:val="0"/>
          <w:sz w:val="24"/>
          <w:szCs w:val="24"/>
          <w:lang w:val="en-US" w:eastAsia="zh-CN"/>
        </w:rPr>
        <w:t>众所周知，学习德育工作的途径很多，而少先队活动课则是其中很重要的一块阵地。少先队活动课是以少年儿童的生活经验为教育基础，以少年儿童在组织中的自我教育为基本动力，以促进少先队员的思想意识培养和基本素质养成为目标的活动型综合课程。笔者认为可以从以下四方面入手发挥少先队活动课在德育工作的重要作用：联系队员生活，确定活动主题；鼓励队员创新，探索活动形式；挖掘队员潜能，展示活动成果；凝聚家校力量，提升活动品质。</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楷体" w:asciiTheme="minorEastAsia" w:hAnsiTheme="minorEastAsia"/>
          <w:sz w:val="24"/>
          <w:szCs w:val="24"/>
          <w:lang w:val="en-US" w:eastAsia="zh-CN"/>
        </w:rPr>
      </w:pPr>
      <w:r>
        <w:rPr>
          <w:rFonts w:hint="eastAsia" w:ascii="楷体" w:hAnsi="楷体" w:eastAsia="楷体"/>
          <w:sz w:val="24"/>
          <w:szCs w:val="24"/>
        </w:rPr>
        <w:t>【关键词】</w:t>
      </w:r>
      <w:r>
        <w:rPr>
          <w:rFonts w:hint="eastAsia" w:ascii="楷体" w:hAnsi="楷体" w:eastAsia="楷体"/>
          <w:sz w:val="24"/>
          <w:szCs w:val="24"/>
          <w:lang w:val="en-US" w:eastAsia="zh-CN"/>
        </w:rPr>
        <w:t xml:space="preserve">德育工作  特色化  少先队活动课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众所周知，学习德育工作的途径很多，而少先队活动课则是其中很重要的一块阵地。少先队活动课程是以少先队组织为载体，以少先队活动为途径，以少年儿童的生活经验为教育基础，以少年儿童在组织中的自我教育为基本动力，以促进少先队员的思想意识培养和基本素质养成为目标的活动型综合课程。少先队活动课程具有活动课程、综合课程的一般特点，同时又富有鲜明的少先队组织特性，是一门队性很强的活动型综合课程。</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少先队活动课辅导员的角色应是指导者、支持者、合作者，活动课时，教师应切实转换为“辅导员”角色，不当“保姆”，不做“指挥”，而是做好幕后“策划者”“支持者”，让队员真正成为少先队活动课的主人。辅导员要从少先队员的现实生活经验出发，精选与他们学习、生活密切相关的教育内容，抓住有利教育契机，指导少先队员创造性地设计、开展主题鲜明、有吸引力、时代感强的活动，注重运用艺术、时尚、情感元素和游戏、歌曲、童谣、漫画、动漫等形式，让孩子们喜欢以至期待、向往，体现时代感、互动性，把有意义的少先队活动做得有意思，让越来越多的孩子爱上少先队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那么，怎样才能发挥少先队活动课在德育工作中的重要作用，让越来越多的孩子爱上少先队活动课、受到良好的教育呢？根据少先队活动课的实施要求，在进行活动课之前，我们可以聚焦一个主题，这个主题不一定要大，但一定要考虑队员的年龄特点和教育意义。主题确定后，辅导员老师要积极引导队员主动参与活动的设计、策划、筹备，让队员开展一些小调查、小访问、小研究，搜集整理最新、最真实的素材。之后，辅导员要充分发挥“辅导”的作用，给予队员具体的、适宜操作的方法和步骤指导，尤其是在活动课的形式上要有创新的思路，可以与时俱进采用队员们喜欢的一些综艺节目的形式，让他们“秀出我的Style”，进行小展示、小发布、小论坛等等，使教育的方式方法多样化，吸引队员的眼球，激发他们活动的兴趣。</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下面就结合本学期开展的少先队活动课《宝贝计划》来谈谈具体的策略。</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联系队员生活，确定活动主题。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月份正值学校生命教育月，那么如何开展一个让学生喜爱又能受到教育的活动呢?于是，晨会课上我就宣布：“这次学校生命教育月的除了以往的安排，还要我们大家开动脑静，精心设计一个别出心裁的活动，从主题、内容、形式跟以往完全不一样，请每个小队长课后带领队员们好好商量一下，下一次少先队活动课上我们再来交流和讨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来我不抱多大的希望，没想到，孩子们的金点子还真不少。尤其是小唐的发言更让全体同学为之一振：“老师，上个星期我在家里帮爷爷打扫房间，差一点把他床头柜上的宝贝，一个已经老旧的三五牌闹钟摔破了，当时爷爷跟我说，这个闹钟比我爸爸的年龄都大，陪伴了爷爷几十年，虽然现在已经不用它了，但爷爷舍不得扔掉，是爷爷的宝贝。后来，我妈就跟我说，你们班不是要搞一个活动吗？你们是不是可以把家里的最珍贵的宝贝拿到教室里来展示展示，比比谁家的宝贝最好？”大家一听，教室里立即沸腾起来，一张张笑脸都望着我，充满着期待。接着，我问大家：“小唐的主意大家同意吗？”孩子们异口同声地说：“同意！”“那大家先回去找宝贝，看看自己家里有什么宝贝，说不定还可以找到许多与宝贝有关的故事呢，大家说好不好？”第一次讨论就此结束，初步确定这次活动围绕“宝贝”这个主题开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天晨会课上，孩子们都争着发言，都说找到了好多宝贝，有邮票、有照片、有雕像、有奖杯、有奖状……只要一说自己家的宝贝，每个孩子的脸上都洋溢着激动的神情。最后，经过大家的讨论，一致同意用“宝贝计划”作为本次活动的主题。</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二、鼓励队员创新，探索活动形式。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主题确定以后，究竟用什么形式来开展活动呢？我想到了《少先队活动课程指导纲要》中指出“以少先队特有的大、中、小队及红领巾小社团等形式，根据时代要求和今天少年儿童的生活经验、特点需求，吸收少先队历史上经典、有效的活动形式，创新设计为少年儿童喜欢、有时代感、普遍性强的活动形式，开展主题鲜明、生动活泼的少先队活动。”思来想去，我还是决定放手让孩子自己想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一次，我把这个任务交给全体班干部和四个小队长先商量，并且提醒可以争取父母、亲朋好友的帮忙。过了三天，中队长小宋来跟我说：“我们几个班干部和小队长商量了一下，小唐的妈妈又给我们出了主意，就是像中央电视台的鉴宝节目一样，大家带了自己的宝贝在每个小队展示，评出精品宝贝，然后全班PK，评出最佳宝贝。老师，你说行不行？”“嗯，不错！那晨会课上你跟大家说一说吧！”那天的晨会课，小宋的话音刚落，孩子们就议论纷纷，接着，我向大家建议：“老师觉得光展示宝贝还不够，还要能说一段与宝贝有关的故事，让大家都从中有所得，这样我们的活动才真正有意义。大家同意吗？”“同意！”最后大家又经过一番讨论，通过了以下的活动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Theme="minorEastAsia" w:hAnsiTheme="minorEastAsia" w:cstheme="minorEastAsia"/>
          <w:sz w:val="24"/>
          <w:szCs w:val="24"/>
          <w:lang w:eastAsia="zh-CN"/>
        </w:rPr>
      </w:pPr>
      <w:r>
        <w:rPr>
          <w:rFonts w:hint="eastAsia" w:ascii="宋体" w:hAnsi="宋体" w:eastAsia="宋体" w:cs="宋体"/>
          <w:sz w:val="24"/>
          <w:szCs w:val="24"/>
          <w:lang w:val="en-US" w:eastAsia="zh-CN"/>
        </w:rPr>
        <w:t>第一阶段，每个队员</w:t>
      </w:r>
      <w:r>
        <w:rPr>
          <w:rFonts w:hint="eastAsia" w:asciiTheme="minorEastAsia" w:hAnsiTheme="minorEastAsia" w:cstheme="minorEastAsia"/>
          <w:sz w:val="24"/>
          <w:szCs w:val="24"/>
        </w:rPr>
        <w:t>通过调查采访亲朋好友，积极寻找自己成长过程中的有故事、有意思的珍贵宝贝，了解这些宝贝中蕴含的精彩故事</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Theme="minorEastAsia" w:hAnsiTheme="minorEastAsia" w:cstheme="minorEastAsia"/>
          <w:sz w:val="24"/>
          <w:szCs w:val="24"/>
          <w:lang w:val="en-US" w:eastAsia="zh-CN"/>
        </w:rPr>
        <w:t>第二阶段，</w:t>
      </w:r>
      <w:r>
        <w:rPr>
          <w:rFonts w:hint="eastAsia" w:ascii="宋体" w:hAnsi="宋体" w:eastAsia="宋体" w:cs="宋体"/>
          <w:sz w:val="24"/>
          <w:szCs w:val="24"/>
          <w:lang w:val="en-US" w:eastAsia="zh-CN"/>
        </w:rPr>
        <w:t>各小队自由选时间、选地点，每个队员在小队里展示自己的宝贝、讲述宝贝故事，然后选出两个最好的宝贝。</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第三阶段，每个小队队员一起合作，还可以争取家长的帮助，自己设计两个宝贝最终比赛的展示形式，同时进行排练。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第四阶段，四个小队在全班展示自己的宝贝，讲述宝贝故事，大家投票选出班级最佳宝贝，颁发奖状。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三、挖掘队员潜能，展示活动成果。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一个学生都蕴藏着无穷的潜力。辅导员的工作就要循循善诱的去开发，让它成为培养学生创造力的基石。因此，开展活动是唤醒主体意识、激励自信心的有效途径。这一次的活动课程，孩子们兴趣盎然，积极参与，力求创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第三阶段的准备中，每个小队都憋足了劲，挖空心思去想什么才是新颖的展示形式，怎样才能把宝贝故事讲好。每个队员都全身心地投入，并且主动去请教父母和老师，主动上网去学习，一遍又一遍地排演，力争最佳的表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阶段的终极Pk特别激动人心，每个孩子都兴奋不已，我们还把活动的舞台安排到了学校的阶梯教室，并且邀请了家长和校内外二十多名辅导员一起参加。这一次的PK分为两个部分，第一部分是晒宝，各小队展示自己的精品宝贝，陈述宝贝故事。第二部分为鉴宝，由现场的老师和家长，以及队员代表一起投票，评出中队的最佳宝贝，推荐到学校进行展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部分为了公平，每个小队展示的顺序现场进行了抽签。第二小队首先上场，先由小唐展示自己的宝贝，在舒缓缓优美的音乐声中，他拿出的宝贝是妈妈的获得“武进区优秀教育工作者”的证书，讲述了妈妈关爱学生的故事。接着，小郁上来展示的宝贝是爸爸获得的三等功奖章，原来，小郁的爸爸是一名普通的警察，但是在平凡的岗位上也有出色的表现。第一小队展示完毕，阶梯教室里立刻想起了雷鸣般的掌声。随后，第四、第一、第三小队展示的宝贝也都得到了掌声的鼓励。其中小叶展示了获得2018年江苏省未来之星大赛一等奖的证书，讲述了自己从小刻苦学画的经历；小郑展示了一张家里珍藏十年的《解放军报》，上面刊登舅舅在武警部队里雪灾后参加营救群众的故事；小祝展示了外婆从小到大织的7件爱心毛衣，还请外婆上台，表达感恩之情；小周和爸爸妈妈、妹妹展示了一起参加繁星公益活动时穿的黄马甲，讲述了全家一起看望残疾儿童的故事；小潘展示了一部Bp机，讲述了手机的发展历史；小李展示了自己居住的西鲁村的美丽照片，讲述了村子里的变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这一部分是孩子们大胆创新、发挥才能、受到教育的亮点所在。你看，小叶一边讲述自己的故事，在大屏幕上闪现了一幅幅她从一年级到现在学画、练画的镜头，再到获奖后灿烂的笑容，她的这份坚持、这份刻苦，深深地打动了在座的每一位孩子，他们静静地聆听着，敬佩之情洋溢在脸上。再瞧，小祝和他的小伙伴满面笑容地拿着7件毛衣站在舞台上，这些颜色各异、款式新颖的毛衣一下子吸引了所有人的目光，接着，小祝声情并茂地讲述了这些毛衣背后的故事，原来这是爱心毛衣，一针针都凝聚了他的外婆对他的那份关爱，是他心中最珍贵的宝贝，值得一辈子珍藏。后来，当小祝的外婆上台接受孩子的拥抱时，一阵又一阵热烈的掌声回荡在阶梯教室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二部分，又把活动课带到了另一个高潮。队员代表、家长、在场的辅导员老师上台用乒乓球进行投票，选出自己心目中的最佳宝贝。最后，小祝展示的爱心毛衣获得了最佳宝贝，其他的也获得了精品宝贝的称号。当这些孩子带着宝贝站到了领奖台上时，台上的一张张笑脸，台下的一次次掌声，都是最美的风景线，相信在每一个孩子的心中这一次的少先队活动课会是他们童年最好的记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四、凝聚家校力量，提升活动品质。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少先队活动课的体现方式和实施途径一定是“活动”，在活动中教育队员，在活动中培养队员，在活动中帮助队员体验和感悟。所以，这门课程一定要摆脱课堂教学模式的影响，要在开展实践活动的基础上进行深化和提升。因此，我们的这次活动课走出了教室，走向了家庭，走向了社会，影响面广，提升了活动的品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实本次活动的成功，除了辅导员的指导，孩子们的努力，更凝聚了家长们的智慧和力量，他们也是少先队活动课的主力军。他们有的从活动主题到活动形式都献计献策；有的从活动开始就全程参与，帮孩子找宝贝、选宝贝，和孩子一起写宝贝故事，发动亲朋好友和孩子们一起设计展示的形式，制作展示用的ppt，录制视屏。有的到最后比赛那天，主动给孩子们选服装、化妆、拍照、指导表演。活动结束后，当我表示感谢时，他们都是一脸微笑，纷纷表示为了孩子的成长，值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Theme="minorEastAsia" w:hAnsiTheme="minorEastAsia" w:cstheme="minorEastAsia"/>
          <w:sz w:val="24"/>
          <w:szCs w:val="24"/>
          <w:lang w:val="en-US" w:eastAsia="zh-CN"/>
        </w:rPr>
      </w:pPr>
      <w:r>
        <w:rPr>
          <w:rFonts w:hint="eastAsia" w:ascii="宋体" w:hAnsi="宋体" w:eastAsia="宋体" w:cs="宋体"/>
          <w:sz w:val="24"/>
          <w:szCs w:val="24"/>
          <w:lang w:val="en-US" w:eastAsia="zh-CN"/>
        </w:rPr>
        <w:t>活动结束后，在作文中孩子们纷纷写下了活动的感受，有的被小郑</w:t>
      </w:r>
      <w:r>
        <w:rPr>
          <w:rFonts w:hint="eastAsia" w:asciiTheme="minorEastAsia" w:hAnsiTheme="minorEastAsia" w:cstheme="minorEastAsia"/>
          <w:sz w:val="24"/>
          <w:szCs w:val="24"/>
        </w:rPr>
        <w:t>舅舅忠于职守的优秀品质和</w:t>
      </w:r>
      <w:r>
        <w:rPr>
          <w:rFonts w:hint="eastAsia" w:asciiTheme="minorEastAsia" w:hAnsiTheme="minorEastAsia" w:cstheme="minorEastAsia"/>
          <w:sz w:val="24"/>
          <w:szCs w:val="24"/>
          <w:lang w:val="en-US" w:eastAsia="zh-CN"/>
        </w:rPr>
        <w:t>小周</w:t>
      </w:r>
      <w:r>
        <w:rPr>
          <w:rFonts w:hint="eastAsia" w:asciiTheme="minorEastAsia" w:hAnsiTheme="minorEastAsia" w:cstheme="minorEastAsia"/>
          <w:sz w:val="24"/>
          <w:szCs w:val="24"/>
        </w:rPr>
        <w:t>一家无私奉献的人间真情深深感动了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有的听了小唐妈妈和小郁爸爸的故事，明白了</w:t>
      </w:r>
      <w:r>
        <w:rPr>
          <w:rFonts w:hint="eastAsia" w:asciiTheme="minorEastAsia" w:hAnsiTheme="minorEastAsia" w:cstheme="minorEastAsia"/>
          <w:sz w:val="24"/>
          <w:szCs w:val="24"/>
        </w:rPr>
        <w:t>什么是爱岗敬业，默默耕耘</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有的感受到了祖国科技和经济的告诉发展；还有的看了爱心毛衣体会到了长辈们无私而伟大的爱……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获得全场最佳宝贝的小祝妈妈在微信中给我留言：</w:t>
      </w:r>
      <w:r>
        <w:rPr>
          <w:rFonts w:hint="eastAsia" w:ascii="宋体" w:hAnsi="宋体" w:eastAsia="宋体" w:cs="宋体"/>
          <w:color w:val="auto"/>
          <w:sz w:val="24"/>
          <w:szCs w:val="24"/>
          <w:lang w:val="en-US" w:eastAsia="zh-CN"/>
        </w:rPr>
        <w:t>“</w:t>
      </w:r>
      <w:r>
        <w:rPr>
          <w:rFonts w:hint="eastAsia" w:ascii="宋体" w:hAnsi="宋体" w:eastAsia="宋体" w:cs="宋体"/>
          <w:b w:val="0"/>
          <w:i w:val="0"/>
          <w:caps w:val="0"/>
          <w:color w:val="auto"/>
          <w:spacing w:val="0"/>
          <w:sz w:val="24"/>
          <w:szCs w:val="24"/>
          <w:shd w:val="clear" w:fill="FFFFFF"/>
        </w:rPr>
        <w:t>很荣幸参加了</w:t>
      </w:r>
      <w:r>
        <w:rPr>
          <w:rFonts w:hint="eastAsia" w:ascii="宋体" w:hAnsi="宋体" w:eastAsia="宋体" w:cs="宋体"/>
          <w:b w:val="0"/>
          <w:i w:val="0"/>
          <w:caps w:val="0"/>
          <w:color w:val="auto"/>
          <w:spacing w:val="0"/>
          <w:sz w:val="24"/>
          <w:szCs w:val="24"/>
          <w:shd w:val="clear" w:fill="FFFFFF"/>
          <w:lang w:val="en-US" w:eastAsia="zh-CN"/>
        </w:rPr>
        <w:t>学校</w:t>
      </w:r>
      <w:r>
        <w:rPr>
          <w:rFonts w:hint="eastAsia" w:ascii="宋体" w:hAnsi="宋体" w:eastAsia="宋体" w:cs="宋体"/>
          <w:b w:val="0"/>
          <w:i w:val="0"/>
          <w:caps w:val="0"/>
          <w:color w:val="auto"/>
          <w:spacing w:val="0"/>
          <w:sz w:val="24"/>
          <w:szCs w:val="24"/>
          <w:shd w:val="clear" w:fill="FFFFFF"/>
        </w:rPr>
        <w:t>组织的中队活动，我们家</w:t>
      </w:r>
      <w:r>
        <w:rPr>
          <w:rFonts w:hint="eastAsia" w:ascii="宋体" w:hAnsi="宋体" w:eastAsia="宋体" w:cs="宋体"/>
          <w:b w:val="0"/>
          <w:i w:val="0"/>
          <w:caps w:val="0"/>
          <w:color w:val="auto"/>
          <w:spacing w:val="0"/>
          <w:sz w:val="24"/>
          <w:szCs w:val="24"/>
          <w:shd w:val="clear" w:fill="FFFFFF"/>
          <w:lang w:val="en-US" w:eastAsia="zh-CN"/>
        </w:rPr>
        <w:t>小祝</w:t>
      </w:r>
      <w:r>
        <w:rPr>
          <w:rFonts w:hint="eastAsia" w:ascii="宋体" w:hAnsi="宋体" w:eastAsia="宋体" w:cs="宋体"/>
          <w:b w:val="0"/>
          <w:i w:val="0"/>
          <w:caps w:val="0"/>
          <w:color w:val="auto"/>
          <w:spacing w:val="0"/>
          <w:sz w:val="24"/>
          <w:szCs w:val="24"/>
          <w:shd w:val="clear" w:fill="FFFFFF"/>
        </w:rPr>
        <w:t>展现的是外婆给他织的爱心毛衣。他在我眼里一直是个小孩，我没有想到外婆给他织的一件件毛衣，对他的触动很深，他感受到了外婆的爱，也懂</w:t>
      </w:r>
      <w:r>
        <w:rPr>
          <w:rFonts w:hint="eastAsia" w:ascii="宋体" w:hAnsi="宋体" w:eastAsia="宋体" w:cs="宋体"/>
          <w:b w:val="0"/>
          <w:i w:val="0"/>
          <w:caps w:val="0"/>
          <w:color w:val="auto"/>
          <w:spacing w:val="0"/>
          <w:sz w:val="24"/>
          <w:szCs w:val="24"/>
          <w:shd w:val="clear" w:fill="FFFFFF"/>
          <w:lang w:val="en-US" w:eastAsia="zh-CN"/>
        </w:rPr>
        <w:t>得</w:t>
      </w:r>
      <w:r>
        <w:rPr>
          <w:rFonts w:hint="eastAsia" w:ascii="宋体" w:hAnsi="宋体" w:eastAsia="宋体" w:cs="宋体"/>
          <w:b w:val="0"/>
          <w:i w:val="0"/>
          <w:caps w:val="0"/>
          <w:color w:val="auto"/>
          <w:spacing w:val="0"/>
          <w:sz w:val="24"/>
          <w:szCs w:val="24"/>
          <w:shd w:val="clear" w:fill="FFFFFF"/>
        </w:rPr>
        <w:t>了感恩，这个是让我很欣慰的。最后，感谢学校和老师，举办这样的活动，让每一个孩子能懂得宝贝的来之不易，让孩子能懂得拥有一颗感恩的心。</w:t>
      </w:r>
      <w:r>
        <w:rPr>
          <w:rFonts w:hint="eastAsia" w:ascii="宋体" w:hAnsi="宋体" w:eastAsia="宋体" w:cs="宋体"/>
          <w:b w:val="0"/>
          <w:i w:val="0"/>
          <w:caps w:val="0"/>
          <w:color w:val="333333"/>
          <w:spacing w:val="0"/>
          <w:sz w:val="24"/>
          <w:szCs w:val="24"/>
          <w:shd w:val="clear" w:fill="FFFFFF"/>
        </w:rPr>
        <w:t>也谢谢给我这样的机会参加孩子的活动，让我更进一步</w:t>
      </w:r>
      <w:r>
        <w:rPr>
          <w:rFonts w:hint="eastAsia" w:ascii="宋体" w:hAnsi="宋体" w:eastAsia="宋体" w:cs="宋体"/>
          <w:b w:val="0"/>
          <w:i w:val="0"/>
          <w:caps w:val="0"/>
          <w:color w:val="333333"/>
          <w:spacing w:val="0"/>
          <w:sz w:val="24"/>
          <w:szCs w:val="24"/>
          <w:shd w:val="clear" w:fill="FFFFFF"/>
          <w:lang w:val="en-US" w:eastAsia="zh-CN"/>
        </w:rPr>
        <w:t>地</w:t>
      </w:r>
      <w:r>
        <w:rPr>
          <w:rFonts w:hint="eastAsia" w:ascii="宋体" w:hAnsi="宋体" w:eastAsia="宋体" w:cs="宋体"/>
          <w:b w:val="0"/>
          <w:i w:val="0"/>
          <w:caps w:val="0"/>
          <w:color w:val="333333"/>
          <w:spacing w:val="0"/>
          <w:sz w:val="24"/>
          <w:szCs w:val="24"/>
          <w:shd w:val="clear" w:fill="FFFFFF"/>
        </w:rPr>
        <w:t>了解自己的孩子。</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前来参加活动的其他辅导员们也一致</w:t>
      </w:r>
      <w:r>
        <w:rPr>
          <w:rFonts w:hint="eastAsia" w:ascii="宋体" w:hAnsi="宋体" w:eastAsia="宋体" w:cs="宋体"/>
          <w:sz w:val="24"/>
          <w:szCs w:val="24"/>
        </w:rPr>
        <w:t>认为本次队活动主题务实、鲜明，有趣味、有意义、有新意，具有生活真实性、动手实践性、广泛参与性的特点。通过少先队活动课程的开展，让少先队员们从更加广泛的角度认识、践行、实现梦想，营造和树立了一个昂扬向上、健康发展的校园文化氛围和精神风貌</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default" w:ascii="宋体" w:hAnsi="宋体" w:cs="宋体" w:eastAsiaTheme="minorEastAsia"/>
          <w:sz w:val="24"/>
          <w:szCs w:val="24"/>
          <w:lang w:val="en-US" w:eastAsia="zh-CN"/>
        </w:rPr>
      </w:pPr>
      <w:r>
        <w:rPr>
          <w:rFonts w:hint="eastAsia" w:ascii="宋体" w:hAnsi="宋体" w:eastAsia="宋体" w:cs="宋体"/>
          <w:sz w:val="24"/>
          <w:szCs w:val="24"/>
          <w:lang w:val="en-US" w:eastAsia="zh-CN"/>
        </w:rPr>
        <w:t>总之，在新时代，作为一名班主任和少先队辅导员，只要本着“一切为了孩子”的理念，在少先队活动课的探索实施过程中大胆创新，不断尝试，一定会使学校的德育和少先队工作开出最美丽的花朵，结出最丰硕的果实，为每个孩子的终生发展奠定坚实的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200"/>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楷体" w:hAnsi="楷体" w:eastAsia="楷体"/>
          <w:sz w:val="24"/>
          <w:szCs w:val="24"/>
        </w:rPr>
        <w:t>【</w:t>
      </w:r>
      <w:r>
        <w:rPr>
          <w:rFonts w:hint="eastAsia" w:ascii="楷体" w:hAnsi="楷体" w:eastAsia="楷体"/>
          <w:sz w:val="24"/>
          <w:szCs w:val="24"/>
          <w:lang w:val="en-US" w:eastAsia="zh-CN"/>
        </w:rPr>
        <w:t>参考文献</w:t>
      </w:r>
      <w:r>
        <w:rPr>
          <w:rFonts w:hint="eastAsia" w:ascii="楷体" w:hAnsi="楷体" w:eastAsia="楷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lang w:val="en-US" w:eastAsia="zh-CN"/>
        </w:rPr>
      </w:pPr>
      <w:bookmarkStart w:id="0" w:name="OLE_LINK1"/>
      <w:r>
        <w:rPr>
          <w:rFonts w:hint="eastAsia" w:ascii="楷体" w:hAnsi="楷体" w:eastAsia="楷体" w:cs="楷体"/>
          <w:sz w:val="24"/>
          <w:szCs w:val="24"/>
          <w:lang w:val="en-US" w:eastAsia="zh-CN"/>
        </w:rPr>
        <w:t>张先翱 《少先队活动课的实施与思考》</w:t>
      </w:r>
    </w:p>
    <w:bookmarkEnd w:id="0"/>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D729C"/>
    <w:multiLevelType w:val="singleLevel"/>
    <w:tmpl w:val="950D72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36B8F"/>
    <w:rsid w:val="0061193D"/>
    <w:rsid w:val="027C31F4"/>
    <w:rsid w:val="03005FD2"/>
    <w:rsid w:val="03D014EE"/>
    <w:rsid w:val="068E165F"/>
    <w:rsid w:val="072F445A"/>
    <w:rsid w:val="07DA281C"/>
    <w:rsid w:val="0BBB76CC"/>
    <w:rsid w:val="0D694886"/>
    <w:rsid w:val="176F6BDA"/>
    <w:rsid w:val="199A10EF"/>
    <w:rsid w:val="1A812E2D"/>
    <w:rsid w:val="1AB70CC8"/>
    <w:rsid w:val="1EDE557F"/>
    <w:rsid w:val="1F4905C2"/>
    <w:rsid w:val="21987FD3"/>
    <w:rsid w:val="228E713B"/>
    <w:rsid w:val="23D944D6"/>
    <w:rsid w:val="23FE72CB"/>
    <w:rsid w:val="25BD02C0"/>
    <w:rsid w:val="26006661"/>
    <w:rsid w:val="27436B8F"/>
    <w:rsid w:val="2BFE6973"/>
    <w:rsid w:val="30763404"/>
    <w:rsid w:val="33B32800"/>
    <w:rsid w:val="349C259F"/>
    <w:rsid w:val="35FE103C"/>
    <w:rsid w:val="3AE622EF"/>
    <w:rsid w:val="3CB6428C"/>
    <w:rsid w:val="484A74AB"/>
    <w:rsid w:val="485B2CBB"/>
    <w:rsid w:val="4D054B85"/>
    <w:rsid w:val="4EE51F02"/>
    <w:rsid w:val="517048A3"/>
    <w:rsid w:val="5629542C"/>
    <w:rsid w:val="582C0E2D"/>
    <w:rsid w:val="5E7A7929"/>
    <w:rsid w:val="60DF47EA"/>
    <w:rsid w:val="63C366F0"/>
    <w:rsid w:val="640A40C8"/>
    <w:rsid w:val="68874FDB"/>
    <w:rsid w:val="6D5C1836"/>
    <w:rsid w:val="6E31369A"/>
    <w:rsid w:val="71A70984"/>
    <w:rsid w:val="74E86B36"/>
    <w:rsid w:val="760366E2"/>
    <w:rsid w:val="76843F4F"/>
    <w:rsid w:val="7A9E30E5"/>
    <w:rsid w:val="7C524975"/>
    <w:rsid w:val="7CB718B1"/>
    <w:rsid w:val="7CE80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2019-05-27T00:05:00Z</dcterms:created>
  <dc:creator>acer</dc:creator>
  <cp:lastModifiedBy>acer</cp:lastModifiedBy>
  <cp:lastPrinted>2019-06-21T01:38:02Z</cp:lastPrinted>
  <dcterms:modified xsi:type="dcterms:W3CDTF">2019-06-21T01:38:38Z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