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38" w:rsidRPr="008A529A" w:rsidRDefault="00627438" w:rsidP="008A529A">
      <w:pPr>
        <w:spacing w:afterLines="50"/>
        <w:jc w:val="center"/>
        <w:rPr>
          <w:rFonts w:ascii="黑体" w:eastAsia="黑体" w:hAnsi="黑体" w:cs="仿宋_GB2312"/>
          <w:b/>
          <w:sz w:val="36"/>
          <w:szCs w:val="36"/>
        </w:rPr>
      </w:pPr>
      <w:r w:rsidRPr="008A529A">
        <w:rPr>
          <w:rFonts w:ascii="黑体" w:eastAsia="黑体" w:hAnsi="黑体" w:cs="仿宋_GB2312" w:hint="eastAsia"/>
          <w:b/>
          <w:sz w:val="36"/>
          <w:szCs w:val="36"/>
        </w:rPr>
        <w:t>常州市教育装备管理应用示范学校自评表</w:t>
      </w:r>
    </w:p>
    <w:tbl>
      <w:tblPr>
        <w:tblW w:w="14360" w:type="dxa"/>
        <w:tblInd w:w="93" w:type="dxa"/>
        <w:tblLook w:val="04A0"/>
      </w:tblPr>
      <w:tblGrid>
        <w:gridCol w:w="780"/>
        <w:gridCol w:w="2860"/>
        <w:gridCol w:w="680"/>
        <w:gridCol w:w="8200"/>
        <w:gridCol w:w="740"/>
        <w:gridCol w:w="1100"/>
      </w:tblGrid>
      <w:tr w:rsidR="007348FB" w:rsidRPr="007348FB" w:rsidTr="007348FB">
        <w:trPr>
          <w:trHeight w:val="702"/>
        </w:trPr>
        <w:tc>
          <w:tcPr>
            <w:tcW w:w="14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方正小标宋简体" w:eastAsia="方正小标宋简体" w:hAnsi="DengXian" w:cs="宋体"/>
                <w:b/>
                <w:bCs/>
                <w:color w:val="000000"/>
                <w:kern w:val="0"/>
                <w:szCs w:val="32"/>
              </w:rPr>
            </w:pPr>
            <w:r w:rsidRPr="007348FB">
              <w:rPr>
                <w:rFonts w:ascii="方正小标宋简体" w:eastAsia="方正小标宋简体" w:hAnsi="DengXian" w:cs="宋体" w:hint="eastAsia"/>
                <w:b/>
                <w:bCs/>
                <w:color w:val="000000"/>
                <w:kern w:val="0"/>
                <w:szCs w:val="32"/>
              </w:rPr>
              <w:t>学校名称：</w:t>
            </w:r>
            <w:r w:rsidR="00F64095">
              <w:rPr>
                <w:rFonts w:ascii="方正小标宋简体" w:eastAsia="方正小标宋简体" w:hAnsi="DengXian" w:cs="宋体" w:hint="eastAsia"/>
                <w:b/>
                <w:bCs/>
                <w:color w:val="000000"/>
                <w:kern w:val="0"/>
                <w:szCs w:val="32"/>
              </w:rPr>
              <w:t>（盖章）</w:t>
            </w:r>
            <w:r w:rsidRPr="007348FB">
              <w:rPr>
                <w:rFonts w:ascii="方正小标宋简体" w:eastAsia="方正小标宋简体" w:hAnsi="DengXian" w:cs="宋体" w:hint="eastAsia"/>
                <w:b/>
                <w:bCs/>
                <w:color w:val="000000"/>
                <w:kern w:val="0"/>
                <w:szCs w:val="32"/>
              </w:rPr>
              <w:t xml:space="preserve">                                </w:t>
            </w:r>
            <w:r w:rsidR="008A529A">
              <w:rPr>
                <w:rFonts w:ascii="方正小标宋简体" w:eastAsia="方正小标宋简体" w:hAnsi="DengXian" w:cs="宋体" w:hint="eastAsia"/>
                <w:b/>
                <w:bCs/>
                <w:color w:val="000000"/>
                <w:kern w:val="0"/>
                <w:szCs w:val="32"/>
              </w:rPr>
              <w:t xml:space="preserve">                                         </w:t>
            </w:r>
            <w:r w:rsidRPr="007348FB">
              <w:rPr>
                <w:rFonts w:ascii="方正小标宋简体" w:eastAsia="方正小标宋简体" w:hAnsi="DengXian" w:cs="宋体" w:hint="eastAsia"/>
                <w:b/>
                <w:bCs/>
                <w:color w:val="000000"/>
                <w:kern w:val="0"/>
                <w:szCs w:val="32"/>
              </w:rPr>
              <w:t xml:space="preserve">    自评总分：</w:t>
            </w:r>
          </w:p>
        </w:tc>
      </w:tr>
      <w:tr w:rsidR="007348FB" w:rsidRPr="007348FB" w:rsidTr="007348FB">
        <w:trPr>
          <w:trHeight w:val="9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A</w:t>
            </w:r>
            <w:proofErr w:type="gramStart"/>
            <w:r w:rsidRPr="007348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级指标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 xml:space="preserve"> B</w:t>
            </w:r>
            <w:proofErr w:type="gramStart"/>
            <w:r w:rsidRPr="007348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级指标</w:t>
            </w:r>
            <w:proofErr w:type="gramEnd"/>
          </w:p>
        </w:tc>
        <w:tc>
          <w:tcPr>
            <w:tcW w:w="8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C</w:t>
            </w:r>
            <w:proofErr w:type="gramStart"/>
            <w:r w:rsidRPr="007348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级指标</w:t>
            </w:r>
            <w:proofErr w:type="gramEnd"/>
            <w:r w:rsidRPr="007348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br/>
              <w:t>（主要从教育装备保障、促进、引领教育、教学、管理方面评价）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分值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自评分</w:t>
            </w:r>
          </w:p>
        </w:tc>
      </w:tr>
      <w:tr w:rsidR="007348FB" w:rsidRPr="007348FB" w:rsidTr="007348FB">
        <w:trPr>
          <w:trHeight w:val="499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A1科学的装备建设（15分）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B1教育装备建设计划纳入学校主动发展规划，科学合理配备。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C1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主动发展规划中对教育装备提出明确需求，重大项目有论证过程。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7348FB" w:rsidRPr="007348FB" w:rsidTr="007348FB">
        <w:trPr>
          <w:trHeight w:val="499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C2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教育</w:t>
            </w:r>
            <w:proofErr w:type="gramStart"/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装备按</w:t>
            </w:r>
            <w:proofErr w:type="gramEnd"/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项目提供应用需求和技术要求。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7348FB" w:rsidRPr="007348FB" w:rsidTr="007348FB">
        <w:trPr>
          <w:trHeight w:val="994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C3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按年度实施各级各类学校课程所需的设施、设备、仪器、易耗品等采购计划。图书年生均增长达到一册，并有一定比例数字资源投入。信息技术设备添置、维护专项经费有保证。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7348FB" w:rsidRPr="007348FB" w:rsidTr="007348FB">
        <w:trPr>
          <w:trHeight w:val="499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B2专用场馆对照标准按需建设，注重营造专室文化氛围。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C4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按省Ⅰ类标准及应用需求建设各类专用场馆。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7348FB" w:rsidRPr="007348FB" w:rsidTr="007348FB">
        <w:trPr>
          <w:trHeight w:val="694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C5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图书馆在通用要求基础上,努力实现以馆舍为中心，辐射整个校园的大图书馆格局。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7348FB" w:rsidRPr="007348FB" w:rsidTr="007348FB">
        <w:trPr>
          <w:trHeight w:val="499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C6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专用场馆文化建设体现学科特色，为学生营造适宜的学习情境。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7348FB" w:rsidRPr="007348FB" w:rsidTr="007348FB">
        <w:trPr>
          <w:trHeight w:val="114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B3信息化建设满足教育、教学及管理需要。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C7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校园网络系统等信息化基础建设符合《江苏省教育信息化建设指南（试行）》相关要求。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7348FB" w:rsidRPr="007348FB" w:rsidTr="007348FB">
        <w:trPr>
          <w:trHeight w:val="694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A2稳定的</w:t>
            </w:r>
            <w:r w:rsidRPr="007348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lastRenderedPageBreak/>
              <w:t>管理队伍（8分）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lastRenderedPageBreak/>
              <w:t>B4教育装备管理部门健全、职能明确。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C8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教育装备管理职能归属明确，管理领导小组职能、成员、职责明确，积极履职。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7348FB" w:rsidRPr="007348FB" w:rsidTr="007348FB">
        <w:trPr>
          <w:trHeight w:val="694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B5按要求配备各类专用场馆管理人员，注重专业发展。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C9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积极探索专业化教育装备管理队伍建设的路径和做法。各专用场馆管理岗位职责明确，专、兼职人员按标准配备，</w:t>
            </w:r>
            <w:proofErr w:type="gramStart"/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且人员</w:t>
            </w:r>
            <w:proofErr w:type="gramEnd"/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稳定，积极履职。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7348FB" w:rsidRPr="007348FB" w:rsidTr="007348FB">
        <w:trPr>
          <w:trHeight w:val="694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C10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积极组织相关教师参与各级各类教育装备应用、管理能力培训。装备采购相关人员积极参与专业培训和廉政教育。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7348FB" w:rsidRPr="007348FB" w:rsidTr="007348FB">
        <w:trPr>
          <w:trHeight w:val="499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A3高效的运行机制（46分）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B6学校课程开齐开足，管理制度、工作机制健全。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C11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按国家课程标准要求开齐开足各类课程。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7348FB" w:rsidRPr="007348FB" w:rsidTr="007348FB">
        <w:trPr>
          <w:trHeight w:val="499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C12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教育装备管理制度健全；各专用场馆管理制度健全并上墙。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7348FB" w:rsidRPr="007348FB" w:rsidTr="007348FB">
        <w:trPr>
          <w:trHeight w:val="499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C13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建立相关职能部门协作机制，保障教育装备工作顺利开展。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7348FB" w:rsidRPr="007348FB" w:rsidTr="007348FB">
        <w:trPr>
          <w:trHeight w:val="499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B7专用场馆向学生课外开放，充分发挥其在课外活动中的作用。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C14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专用场馆课外开放制度健全，满足学生个性化发展需求。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7348FB" w:rsidRPr="007348FB" w:rsidTr="007348FB">
        <w:trPr>
          <w:trHeight w:val="499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C15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专用场馆课外开放时间现场有专人负责，有过程性记录。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7348FB" w:rsidRPr="007348FB" w:rsidTr="007348FB">
        <w:trPr>
          <w:trHeight w:val="694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B8优化常规管理，充分利用信息化手段，提升学校教育装备管理水平。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C16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充分利用各类信息化管理手段，有效利用信息化管理数据，提高管理绩效。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7348FB" w:rsidRPr="007348FB" w:rsidTr="007348FB">
        <w:trPr>
          <w:trHeight w:val="694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C17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专用场馆常规管理到位，安防措施齐全。设备无安全隐患。危险品储存、领用手续完备。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7348FB" w:rsidRPr="007348FB" w:rsidTr="007348FB">
        <w:trPr>
          <w:trHeight w:val="499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C18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设施设备账册齐全，入库、报损、报废手续规范，数据准确。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7348FB" w:rsidRPr="007348FB" w:rsidTr="007348FB">
        <w:trPr>
          <w:trHeight w:val="694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B9积极建立设备运</w:t>
            </w:r>
            <w:proofErr w:type="gramStart"/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维正常</w:t>
            </w:r>
            <w:proofErr w:type="gramEnd"/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机制。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C19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各类图纸、设备使用说明书装订成册，归类存放。网络拓扑图与实际结构相符并上墙张贴。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7348FB" w:rsidRPr="007348FB" w:rsidTr="007348FB">
        <w:trPr>
          <w:trHeight w:val="694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C20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设施设备的故障报修、响应与维修有完善的机制，设备完好率达100%。建立维护平台，探索服务外包，提高运维能力。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7348FB" w:rsidRPr="007348FB" w:rsidTr="007348FB">
        <w:trPr>
          <w:trHeight w:val="694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C21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常用信息技术设备有使用规范培训和定期维护记录。学校各类高档设备建立严格的保管和使用制度。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7348FB" w:rsidRPr="007348FB" w:rsidTr="007348FB">
        <w:trPr>
          <w:trHeight w:val="499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B10采购制度和监督制度健全，程序规范。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C22</w:t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内部采购制度健全、规范，人员职责明确，监督到位。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7348FB" w:rsidRPr="007348FB" w:rsidTr="007348FB">
        <w:trPr>
          <w:trHeight w:val="694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C23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建立产品质量监督反馈和质量问题追究机制，无质量不合格产品、三无产品进入校园。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7348FB" w:rsidRPr="007348FB" w:rsidTr="007348FB">
        <w:trPr>
          <w:trHeight w:val="499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B11绩效考核制度健全，管理形成良性循环。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C24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教育装备管理人员工作纳入绩效考核。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7348FB" w:rsidRPr="007348FB" w:rsidTr="007348FB">
        <w:trPr>
          <w:trHeight w:val="499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C25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教育装备管理在“制度—执行—考核—完善”管理链上形成良性循环。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7348FB" w:rsidRPr="007348FB" w:rsidTr="007348FB">
        <w:trPr>
          <w:trHeight w:val="694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A4创新的实践应用（19分）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B12重视教育装备的功能优化和创新改造，支撑多样化课程的建设。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C26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利用现有专用场馆、走廊、过道等空间进行技术装备，加大资源开放力度，开设个性化校本课程，给学生提供自主学习、探究环境。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7348FB" w:rsidRPr="007348FB" w:rsidTr="007348FB">
        <w:trPr>
          <w:trHeight w:val="694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C27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常态</w:t>
            </w:r>
            <w:proofErr w:type="gramStart"/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化开展</w:t>
            </w:r>
            <w:proofErr w:type="gramEnd"/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自制教学具活动，鼓励师生自制教学具，对现有教育装备进行优化改造、创新使用。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7348FB" w:rsidRPr="007348FB" w:rsidTr="007348FB">
        <w:trPr>
          <w:trHeight w:val="694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B13加强新型学科教学环境建设，创设学生自主、探究、协作的学习环境。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C28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根据学校课程建设的需要，积极探索学科教室、跨学科综合专用教室的建设、应用、管理和评价。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7348FB" w:rsidRPr="007348FB" w:rsidTr="007348FB">
        <w:trPr>
          <w:trHeight w:val="499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C29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积极申报、实施省、市学科（基地、中心）建设。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7348FB" w:rsidRPr="007348FB" w:rsidTr="007348FB">
        <w:trPr>
          <w:trHeight w:val="694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B14积极推进信息化装备应用，促进教育、教学、研究、评价方式方法的优化。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C30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教师利用信息化手段服务教育教学，逐步实现信息技术与教育教学的深度融合，教育教学及其研究方式与手段不断优化。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7348FB" w:rsidRPr="007348FB" w:rsidTr="007348FB">
        <w:trPr>
          <w:trHeight w:val="694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C31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学生利用信息化环境开展自主学习、合作学习和探究学习等，学习方式和手段不断优化。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7348FB" w:rsidRPr="007348FB" w:rsidTr="007348FB">
        <w:trPr>
          <w:trHeight w:val="994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B15积极组织参与教育装备新技术新产品试点，加强理论与应用研究。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C32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积极组织、参与各类新产品新技术遴选、应用和课题研究，运用新产品新技术开展教研活动、推广应用示范活动。积极跟进建立配套的管理、使用、维护机制。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7348FB" w:rsidRPr="007348FB" w:rsidTr="007348FB">
        <w:trPr>
          <w:trHeight w:val="694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8A529A">
            <w:pPr>
              <w:widowControl/>
              <w:spacing w:after="24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br/>
              <w:t>A5显</w:t>
            </w:r>
            <w:r w:rsidRPr="007348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lastRenderedPageBreak/>
              <w:t>著的建设成效</w:t>
            </w:r>
            <w:r w:rsidRPr="007348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br/>
              <w:t>（12分）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lastRenderedPageBreak/>
              <w:t>B16教育装备保障、促进、引领学校教育、教学及管</w:t>
            </w: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lastRenderedPageBreak/>
              <w:t>理。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lastRenderedPageBreak/>
              <w:t>C33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积极开展基于学校教育装备现状和教育教学实践课题研究，并将研究成果应用于教育、教学及管理。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7348FB" w:rsidRPr="007348FB" w:rsidTr="007348FB">
        <w:trPr>
          <w:trHeight w:val="694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C34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以装备为载体实现教与学方式、评价方式等转变，促进教师专业发展和学生全面成长，成果丰富。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7348FB" w:rsidRPr="007348FB" w:rsidTr="007348FB">
        <w:trPr>
          <w:trHeight w:val="499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C35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在各级各类的实验、网络读书和信息化竞赛等活动中取得理想成绩。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7348FB" w:rsidRPr="007348FB" w:rsidTr="008A529A">
        <w:trPr>
          <w:trHeight w:val="779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B17校园文化建设有特色。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C36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装备建设与校园文化建设有机结合，共同营造积极向上的育人环境。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8FB" w:rsidRPr="007348FB" w:rsidRDefault="007348FB" w:rsidP="007348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7348FB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</w:tbl>
    <w:p w:rsidR="007348FB" w:rsidRDefault="007348FB" w:rsidP="008E4B22">
      <w:pPr>
        <w:widowControl/>
        <w:spacing w:line="400" w:lineRule="exact"/>
        <w:jc w:val="left"/>
        <w:rPr>
          <w:rFonts w:ascii="宋体" w:hAnsi="宋体" w:cs="仿宋_GB2312"/>
        </w:rPr>
        <w:sectPr w:rsidR="007348FB" w:rsidSect="007348FB">
          <w:pgSz w:w="16840" w:h="11900" w:orient="landscape"/>
          <w:pgMar w:top="1797" w:right="1440" w:bottom="1797" w:left="1440" w:header="851" w:footer="992" w:gutter="0"/>
          <w:cols w:space="425"/>
          <w:docGrid w:type="linesAndChars" w:linePitch="326"/>
        </w:sectPr>
      </w:pPr>
    </w:p>
    <w:p w:rsidR="008E4B22" w:rsidRPr="00627438" w:rsidRDefault="008E4B22" w:rsidP="008E4B22">
      <w:pPr>
        <w:widowControl/>
        <w:spacing w:line="400" w:lineRule="exact"/>
        <w:jc w:val="left"/>
        <w:rPr>
          <w:rFonts w:ascii="宋体" w:hAnsi="宋体" w:cs="仿宋_GB2312"/>
        </w:rPr>
      </w:pPr>
    </w:p>
    <w:p w:rsidR="00C15596" w:rsidRPr="00916A12" w:rsidRDefault="009F3ED8" w:rsidP="00916A12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>常州市教育装备管理应用示范学校自评报告</w:t>
      </w:r>
    </w:p>
    <w:p w:rsidR="00C15596" w:rsidRDefault="00C15596" w:rsidP="00C15596">
      <w:pPr>
        <w:spacing w:line="400" w:lineRule="exact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>（</w:t>
      </w:r>
      <w:r>
        <w:rPr>
          <w:rFonts w:ascii="宋体" w:hAnsi="宋体" w:cs="仿宋_GB2312" w:hint="eastAsia"/>
        </w:rPr>
        <w:t>4</w:t>
      </w:r>
      <w:r>
        <w:rPr>
          <w:rFonts w:ascii="宋体" w:hAnsi="宋体" w:cs="仿宋_GB2312" w:hint="eastAsia"/>
        </w:rPr>
        <w:t>）</w:t>
      </w:r>
      <w:r w:rsidRPr="007608F3">
        <w:rPr>
          <w:rFonts w:ascii="宋体" w:hAnsi="宋体" w:cs="仿宋_GB2312" w:hint="eastAsia"/>
        </w:rPr>
        <w:t>常州市教育装备管理应用示范学校评估意见表</w:t>
      </w:r>
      <w:r>
        <w:rPr>
          <w:rFonts w:ascii="宋体" w:hAnsi="宋体" w:cs="仿宋_GB2312" w:hint="eastAsia"/>
        </w:rPr>
        <w:t>和评估报告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770"/>
        <w:gridCol w:w="651"/>
        <w:gridCol w:w="1422"/>
        <w:gridCol w:w="1422"/>
        <w:gridCol w:w="1422"/>
        <w:gridCol w:w="1415"/>
      </w:tblGrid>
      <w:tr w:rsidR="00C4787A" w:rsidRPr="00176DCD" w:rsidTr="00916A12">
        <w:trPr>
          <w:trHeight w:val="650"/>
        </w:trPr>
        <w:tc>
          <w:tcPr>
            <w:tcW w:w="2190" w:type="dxa"/>
            <w:gridSpan w:val="2"/>
            <w:shd w:val="clear" w:color="auto" w:fill="auto"/>
          </w:tcPr>
          <w:p w:rsidR="00C4787A" w:rsidRPr="00176DCD" w:rsidRDefault="00C4787A" w:rsidP="000E3B1D">
            <w:pPr>
              <w:spacing w:line="520" w:lineRule="exact"/>
              <w:jc w:val="center"/>
              <w:rPr>
                <w:rFonts w:ascii="黑体" w:eastAsia="黑体" w:hAnsi="黑体" w:cs="宋体"/>
                <w:kern w:val="0"/>
                <w:szCs w:val="28"/>
              </w:rPr>
            </w:pPr>
            <w:r w:rsidRPr="00176DCD">
              <w:rPr>
                <w:rFonts w:ascii="黑体" w:eastAsia="黑体" w:hAnsi="黑体" w:cs="宋体" w:hint="eastAsia"/>
                <w:kern w:val="0"/>
                <w:szCs w:val="28"/>
              </w:rPr>
              <w:t>学校名称</w:t>
            </w:r>
          </w:p>
        </w:tc>
        <w:tc>
          <w:tcPr>
            <w:tcW w:w="6332" w:type="dxa"/>
            <w:gridSpan w:val="5"/>
            <w:shd w:val="clear" w:color="auto" w:fill="auto"/>
          </w:tcPr>
          <w:p w:rsidR="00C4787A" w:rsidRPr="00176DCD" w:rsidRDefault="00C4787A" w:rsidP="000E3B1D">
            <w:pPr>
              <w:spacing w:line="520" w:lineRule="exact"/>
              <w:jc w:val="center"/>
              <w:rPr>
                <w:rFonts w:ascii="黑体" w:eastAsia="黑体" w:hAnsi="黑体" w:cs="宋体"/>
                <w:kern w:val="0"/>
                <w:szCs w:val="32"/>
              </w:rPr>
            </w:pPr>
          </w:p>
        </w:tc>
      </w:tr>
      <w:tr w:rsidR="00C4787A" w:rsidRPr="00176DCD" w:rsidTr="00916A12">
        <w:trPr>
          <w:trHeight w:val="691"/>
        </w:trPr>
        <w:tc>
          <w:tcPr>
            <w:tcW w:w="2190" w:type="dxa"/>
            <w:gridSpan w:val="2"/>
            <w:shd w:val="clear" w:color="auto" w:fill="auto"/>
          </w:tcPr>
          <w:p w:rsidR="00C4787A" w:rsidRPr="00176DCD" w:rsidRDefault="00C4787A" w:rsidP="000E3B1D">
            <w:pPr>
              <w:spacing w:line="520" w:lineRule="exact"/>
              <w:jc w:val="center"/>
              <w:rPr>
                <w:rFonts w:ascii="黑体" w:eastAsia="黑体" w:hAnsi="黑体" w:cs="宋体"/>
                <w:kern w:val="0"/>
                <w:szCs w:val="28"/>
              </w:rPr>
            </w:pPr>
            <w:r w:rsidRPr="00176DCD">
              <w:rPr>
                <w:rFonts w:ascii="黑体" w:eastAsia="黑体" w:hAnsi="黑体" w:cs="宋体" w:hint="eastAsia"/>
                <w:kern w:val="0"/>
                <w:szCs w:val="28"/>
              </w:rPr>
              <w:t>类别</w:t>
            </w:r>
          </w:p>
        </w:tc>
        <w:tc>
          <w:tcPr>
            <w:tcW w:w="6332" w:type="dxa"/>
            <w:gridSpan w:val="5"/>
            <w:shd w:val="clear" w:color="auto" w:fill="auto"/>
          </w:tcPr>
          <w:p w:rsidR="00C4787A" w:rsidRPr="00176DCD" w:rsidRDefault="00C4787A" w:rsidP="000E3B1D">
            <w:pPr>
              <w:spacing w:line="520" w:lineRule="exact"/>
              <w:jc w:val="center"/>
              <w:rPr>
                <w:rFonts w:ascii="黑体" w:eastAsia="黑体" w:hAnsi="黑体" w:cs="宋体"/>
                <w:b/>
                <w:kern w:val="0"/>
                <w:szCs w:val="32"/>
              </w:rPr>
            </w:pPr>
            <w:r w:rsidRPr="00176DCD">
              <w:rPr>
                <w:rFonts w:ascii="宋体" w:hAnsi="宋体" w:hint="eastAsia"/>
                <w:b/>
                <w:color w:val="000000"/>
              </w:rPr>
              <w:t>□</w:t>
            </w:r>
            <w:r w:rsidRPr="00176DCD">
              <w:rPr>
                <w:rFonts w:hint="eastAsia"/>
                <w:b/>
                <w:color w:val="000000"/>
              </w:rPr>
              <w:t xml:space="preserve">小学     </w:t>
            </w:r>
            <w:r w:rsidRPr="00176DCD">
              <w:rPr>
                <w:rFonts w:ascii="宋体" w:hAnsi="宋体" w:hint="eastAsia"/>
                <w:b/>
                <w:color w:val="000000"/>
              </w:rPr>
              <w:t>□</w:t>
            </w:r>
            <w:r w:rsidRPr="00176DCD">
              <w:rPr>
                <w:rFonts w:hint="eastAsia"/>
                <w:b/>
                <w:color w:val="000000"/>
              </w:rPr>
              <w:t xml:space="preserve">初中    </w:t>
            </w:r>
            <w:r w:rsidRPr="00176DCD">
              <w:rPr>
                <w:rFonts w:ascii="宋体" w:hAnsi="宋体" w:hint="eastAsia"/>
                <w:b/>
                <w:color w:val="000000"/>
              </w:rPr>
              <w:t>□</w:t>
            </w:r>
            <w:r w:rsidRPr="00176DCD">
              <w:rPr>
                <w:rFonts w:hint="eastAsia"/>
                <w:b/>
                <w:color w:val="000000"/>
              </w:rPr>
              <w:t xml:space="preserve">九年一贯制    </w:t>
            </w:r>
            <w:r w:rsidRPr="00176DCD">
              <w:rPr>
                <w:rFonts w:ascii="宋体" w:hAnsi="宋体" w:hint="eastAsia"/>
                <w:b/>
                <w:color w:val="000000"/>
              </w:rPr>
              <w:t>□</w:t>
            </w:r>
            <w:r w:rsidRPr="00176DCD">
              <w:rPr>
                <w:rFonts w:hint="eastAsia"/>
                <w:b/>
                <w:color w:val="000000"/>
              </w:rPr>
              <w:t>高中</w:t>
            </w:r>
          </w:p>
        </w:tc>
      </w:tr>
      <w:tr w:rsidR="00C4787A" w:rsidRPr="00176DCD" w:rsidTr="00916A12">
        <w:trPr>
          <w:trHeight w:val="691"/>
        </w:trPr>
        <w:tc>
          <w:tcPr>
            <w:tcW w:w="8522" w:type="dxa"/>
            <w:gridSpan w:val="7"/>
            <w:shd w:val="clear" w:color="auto" w:fill="auto"/>
          </w:tcPr>
          <w:p w:rsidR="00C4787A" w:rsidRPr="00176DCD" w:rsidRDefault="00627438" w:rsidP="000E3B1D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</w:rPr>
            </w:pPr>
            <w:proofErr w:type="gramStart"/>
            <w:r w:rsidRPr="00176DCD">
              <w:rPr>
                <w:rFonts w:ascii="宋体" w:hAnsi="宋体" w:hint="eastAsia"/>
                <w:b/>
                <w:color w:val="000000"/>
              </w:rPr>
              <w:t>辖</w:t>
            </w:r>
            <w:proofErr w:type="gramEnd"/>
            <w:r w:rsidRPr="00176DCD">
              <w:rPr>
                <w:rFonts w:ascii="宋体" w:hAnsi="宋体" w:hint="eastAsia"/>
                <w:b/>
                <w:color w:val="000000"/>
              </w:rPr>
              <w:t>市区行政部门</w:t>
            </w:r>
            <w:r w:rsidR="00C4787A" w:rsidRPr="00176DCD">
              <w:rPr>
                <w:rFonts w:ascii="宋体" w:hAnsi="宋体" w:hint="eastAsia"/>
                <w:b/>
                <w:color w:val="000000"/>
              </w:rPr>
              <w:t>评估得分</w:t>
            </w:r>
            <w:bookmarkStart w:id="0" w:name="_GoBack"/>
            <w:bookmarkEnd w:id="0"/>
          </w:p>
        </w:tc>
      </w:tr>
      <w:tr w:rsidR="00C4787A" w:rsidRPr="00176DCD" w:rsidTr="00916A12">
        <w:trPr>
          <w:trHeight w:val="691"/>
        </w:trPr>
        <w:tc>
          <w:tcPr>
            <w:tcW w:w="1420" w:type="dxa"/>
            <w:shd w:val="clear" w:color="auto" w:fill="auto"/>
            <w:vAlign w:val="center"/>
          </w:tcPr>
          <w:p w:rsidR="00C4787A" w:rsidRPr="00176DCD" w:rsidRDefault="00C4787A" w:rsidP="000E3B1D">
            <w:pPr>
              <w:spacing w:line="280" w:lineRule="atLeast"/>
              <w:jc w:val="center"/>
              <w:rPr>
                <w:bCs/>
                <w:color w:val="000000"/>
              </w:rPr>
            </w:pPr>
            <w:r w:rsidRPr="00176DCD">
              <w:rPr>
                <w:rFonts w:hint="eastAsia"/>
                <w:bCs/>
                <w:color w:val="000000"/>
              </w:rPr>
              <w:t>A1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C4787A" w:rsidRPr="00176DCD" w:rsidRDefault="00C4787A" w:rsidP="000E3B1D">
            <w:pPr>
              <w:spacing w:line="280" w:lineRule="atLeast"/>
              <w:jc w:val="center"/>
              <w:rPr>
                <w:bCs/>
                <w:color w:val="000000"/>
              </w:rPr>
            </w:pPr>
            <w:r w:rsidRPr="00176DCD">
              <w:rPr>
                <w:rFonts w:hint="eastAsia"/>
                <w:bCs/>
                <w:color w:val="000000"/>
              </w:rPr>
              <w:t>A2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4787A" w:rsidRPr="00176DCD" w:rsidRDefault="00C4787A" w:rsidP="000E3B1D">
            <w:pPr>
              <w:spacing w:line="280" w:lineRule="atLeast"/>
              <w:jc w:val="center"/>
              <w:rPr>
                <w:bCs/>
                <w:color w:val="000000"/>
              </w:rPr>
            </w:pPr>
            <w:r w:rsidRPr="00176DCD">
              <w:rPr>
                <w:rFonts w:hint="eastAsia"/>
                <w:bCs/>
                <w:color w:val="000000"/>
              </w:rPr>
              <w:t>A3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4787A" w:rsidRPr="00176DCD" w:rsidRDefault="00C4787A" w:rsidP="000E3B1D">
            <w:pPr>
              <w:spacing w:line="280" w:lineRule="atLeast"/>
              <w:jc w:val="center"/>
              <w:rPr>
                <w:bCs/>
                <w:color w:val="000000"/>
              </w:rPr>
            </w:pPr>
            <w:r w:rsidRPr="00176DCD">
              <w:rPr>
                <w:rFonts w:hint="eastAsia"/>
                <w:bCs/>
                <w:color w:val="000000"/>
              </w:rPr>
              <w:t>A4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4787A" w:rsidRPr="00176DCD" w:rsidRDefault="00C4787A" w:rsidP="000E3B1D">
            <w:pPr>
              <w:spacing w:line="280" w:lineRule="atLeast"/>
              <w:jc w:val="center"/>
              <w:rPr>
                <w:bCs/>
                <w:color w:val="000000"/>
              </w:rPr>
            </w:pPr>
            <w:r w:rsidRPr="00176DCD">
              <w:rPr>
                <w:rFonts w:hint="eastAsia"/>
                <w:bCs/>
                <w:color w:val="000000"/>
              </w:rPr>
              <w:t>A5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C4787A" w:rsidRPr="00176DCD" w:rsidRDefault="00C4787A" w:rsidP="000E3B1D">
            <w:pPr>
              <w:spacing w:line="280" w:lineRule="atLeast"/>
              <w:jc w:val="center"/>
              <w:rPr>
                <w:bCs/>
                <w:color w:val="000000"/>
              </w:rPr>
            </w:pPr>
            <w:r w:rsidRPr="00176DCD">
              <w:rPr>
                <w:rFonts w:hint="eastAsia"/>
                <w:bCs/>
                <w:color w:val="000000"/>
              </w:rPr>
              <w:t>总分</w:t>
            </w:r>
          </w:p>
        </w:tc>
      </w:tr>
      <w:tr w:rsidR="00C4787A" w:rsidRPr="00176DCD" w:rsidTr="00916A12">
        <w:trPr>
          <w:trHeight w:val="691"/>
        </w:trPr>
        <w:tc>
          <w:tcPr>
            <w:tcW w:w="1420" w:type="dxa"/>
            <w:shd w:val="clear" w:color="auto" w:fill="auto"/>
            <w:vAlign w:val="center"/>
          </w:tcPr>
          <w:p w:rsidR="00C4787A" w:rsidRPr="00176DCD" w:rsidRDefault="00C4787A" w:rsidP="000E3B1D">
            <w:pPr>
              <w:spacing w:line="280" w:lineRule="atLeast"/>
              <w:jc w:val="right"/>
              <w:rPr>
                <w:bCs/>
                <w:color w:val="000000"/>
              </w:rPr>
            </w:pPr>
            <w:r w:rsidRPr="00176DCD">
              <w:rPr>
                <w:rFonts w:hint="eastAsia"/>
                <w:bCs/>
                <w:color w:val="000000"/>
              </w:rPr>
              <w:t>分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C4787A" w:rsidRPr="00176DCD" w:rsidRDefault="00C4787A" w:rsidP="000E3B1D">
            <w:pPr>
              <w:spacing w:line="280" w:lineRule="atLeast"/>
              <w:jc w:val="right"/>
              <w:rPr>
                <w:bCs/>
                <w:color w:val="000000"/>
              </w:rPr>
            </w:pPr>
            <w:r w:rsidRPr="00176DCD">
              <w:rPr>
                <w:rFonts w:hint="eastAsia"/>
                <w:bCs/>
                <w:color w:val="000000"/>
              </w:rPr>
              <w:t>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4787A" w:rsidRPr="00176DCD" w:rsidRDefault="00C4787A" w:rsidP="000E3B1D">
            <w:pPr>
              <w:spacing w:line="280" w:lineRule="atLeast"/>
              <w:jc w:val="right"/>
              <w:rPr>
                <w:bCs/>
                <w:color w:val="000000"/>
              </w:rPr>
            </w:pPr>
            <w:r w:rsidRPr="00176DCD">
              <w:rPr>
                <w:rFonts w:hint="eastAsia"/>
                <w:bCs/>
                <w:color w:val="000000"/>
              </w:rPr>
              <w:t>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4787A" w:rsidRPr="00176DCD" w:rsidRDefault="00C4787A" w:rsidP="000E3B1D">
            <w:pPr>
              <w:spacing w:line="280" w:lineRule="atLeast"/>
              <w:jc w:val="right"/>
              <w:rPr>
                <w:bCs/>
                <w:color w:val="000000"/>
              </w:rPr>
            </w:pPr>
            <w:r w:rsidRPr="00176DCD">
              <w:rPr>
                <w:rFonts w:hint="eastAsia"/>
                <w:bCs/>
                <w:color w:val="000000"/>
              </w:rPr>
              <w:t>分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C4787A" w:rsidRPr="00176DCD" w:rsidRDefault="00C4787A" w:rsidP="000E3B1D">
            <w:pPr>
              <w:spacing w:line="280" w:lineRule="atLeast"/>
              <w:jc w:val="right"/>
              <w:rPr>
                <w:bCs/>
                <w:color w:val="000000"/>
              </w:rPr>
            </w:pPr>
            <w:r w:rsidRPr="00176DCD">
              <w:rPr>
                <w:rFonts w:hint="eastAsia"/>
                <w:bCs/>
                <w:color w:val="000000"/>
              </w:rPr>
              <w:t>分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C4787A" w:rsidRPr="00176DCD" w:rsidRDefault="00C4787A" w:rsidP="000E3B1D">
            <w:pPr>
              <w:spacing w:line="280" w:lineRule="atLeast"/>
              <w:jc w:val="center"/>
              <w:rPr>
                <w:bCs/>
                <w:color w:val="000000"/>
              </w:rPr>
            </w:pPr>
            <w:r w:rsidRPr="00176DCD">
              <w:rPr>
                <w:rFonts w:hint="eastAsia"/>
                <w:bCs/>
                <w:color w:val="000000"/>
              </w:rPr>
              <w:t xml:space="preserve">        分</w:t>
            </w:r>
          </w:p>
        </w:tc>
      </w:tr>
      <w:tr w:rsidR="00C4787A" w:rsidRPr="00176DCD" w:rsidTr="00916A12">
        <w:trPr>
          <w:trHeight w:val="5238"/>
        </w:trPr>
        <w:tc>
          <w:tcPr>
            <w:tcW w:w="8522" w:type="dxa"/>
            <w:gridSpan w:val="7"/>
            <w:shd w:val="clear" w:color="auto" w:fill="auto"/>
          </w:tcPr>
          <w:p w:rsidR="00C4787A" w:rsidRPr="00176DCD" w:rsidRDefault="00C4787A" w:rsidP="000E3B1D">
            <w:pPr>
              <w:spacing w:line="520" w:lineRule="exact"/>
              <w:jc w:val="left"/>
              <w:rPr>
                <w:rFonts w:ascii="黑体" w:eastAsia="黑体" w:hAnsi="黑体" w:cs="宋体"/>
                <w:kern w:val="0"/>
                <w:szCs w:val="32"/>
              </w:rPr>
            </w:pPr>
            <w:r w:rsidRPr="00176DCD">
              <w:rPr>
                <w:rFonts w:ascii="黑体" w:eastAsia="黑体" w:hAnsi="黑体" w:cs="宋体" w:hint="eastAsia"/>
                <w:kern w:val="0"/>
                <w:szCs w:val="32"/>
              </w:rPr>
              <w:t>评估意见：（</w:t>
            </w:r>
            <w:r w:rsidRPr="00176DCD">
              <w:rPr>
                <w:rFonts w:ascii="黑体" w:eastAsia="黑体" w:hAnsi="黑体" w:cs="宋体" w:hint="eastAsia"/>
                <w:b/>
                <w:kern w:val="0"/>
                <w:szCs w:val="32"/>
                <w:u w:val="single"/>
              </w:rPr>
              <w:t>可另附页</w:t>
            </w:r>
            <w:r w:rsidRPr="00176DCD">
              <w:rPr>
                <w:rFonts w:ascii="黑体" w:eastAsia="黑体" w:hAnsi="黑体" w:cs="宋体" w:hint="eastAsia"/>
                <w:kern w:val="0"/>
                <w:szCs w:val="32"/>
              </w:rPr>
              <w:t>）</w:t>
            </w:r>
          </w:p>
          <w:p w:rsidR="00C4787A" w:rsidRPr="00176DCD" w:rsidRDefault="00C4787A" w:rsidP="000E3B1D">
            <w:pPr>
              <w:spacing w:line="520" w:lineRule="exact"/>
              <w:jc w:val="left"/>
              <w:rPr>
                <w:rFonts w:ascii="黑体" w:eastAsia="黑体" w:hAnsi="黑体" w:cs="宋体"/>
                <w:kern w:val="0"/>
                <w:szCs w:val="32"/>
              </w:rPr>
            </w:pPr>
          </w:p>
          <w:p w:rsidR="00C4787A" w:rsidRPr="00176DCD" w:rsidRDefault="00C4787A" w:rsidP="000E3B1D">
            <w:pPr>
              <w:spacing w:line="520" w:lineRule="exact"/>
              <w:jc w:val="left"/>
              <w:rPr>
                <w:rFonts w:ascii="黑体" w:eastAsia="黑体" w:hAnsi="黑体" w:cs="宋体"/>
                <w:kern w:val="0"/>
                <w:szCs w:val="32"/>
              </w:rPr>
            </w:pPr>
          </w:p>
          <w:p w:rsidR="00C4787A" w:rsidRPr="00176DCD" w:rsidRDefault="00C4787A" w:rsidP="000E3B1D">
            <w:pPr>
              <w:spacing w:line="520" w:lineRule="exact"/>
              <w:jc w:val="left"/>
              <w:rPr>
                <w:rFonts w:ascii="黑体" w:eastAsia="黑体" w:hAnsi="黑体" w:cs="宋体"/>
                <w:kern w:val="0"/>
                <w:szCs w:val="32"/>
              </w:rPr>
            </w:pPr>
          </w:p>
          <w:p w:rsidR="00C4787A" w:rsidRPr="00176DCD" w:rsidRDefault="00C4787A" w:rsidP="000E3B1D">
            <w:pPr>
              <w:spacing w:line="520" w:lineRule="exact"/>
              <w:jc w:val="left"/>
              <w:rPr>
                <w:rFonts w:ascii="黑体" w:eastAsia="黑体" w:hAnsi="黑体" w:cs="宋体"/>
                <w:kern w:val="0"/>
                <w:szCs w:val="32"/>
              </w:rPr>
            </w:pPr>
          </w:p>
          <w:p w:rsidR="00C4787A" w:rsidRPr="00176DCD" w:rsidRDefault="00C4787A" w:rsidP="000E3B1D">
            <w:pPr>
              <w:spacing w:line="520" w:lineRule="exact"/>
              <w:jc w:val="left"/>
              <w:rPr>
                <w:rFonts w:ascii="黑体" w:eastAsia="黑体" w:hAnsi="黑体" w:cs="宋体"/>
                <w:kern w:val="0"/>
                <w:szCs w:val="32"/>
              </w:rPr>
            </w:pPr>
          </w:p>
          <w:p w:rsidR="00C4787A" w:rsidRPr="00176DCD" w:rsidRDefault="00C4787A" w:rsidP="000E3B1D">
            <w:pPr>
              <w:spacing w:line="520" w:lineRule="exact"/>
              <w:jc w:val="left"/>
              <w:rPr>
                <w:rFonts w:ascii="黑体" w:eastAsia="黑体" w:hAnsi="黑体" w:cs="宋体"/>
                <w:kern w:val="0"/>
                <w:szCs w:val="32"/>
              </w:rPr>
            </w:pPr>
          </w:p>
          <w:p w:rsidR="00C4787A" w:rsidRPr="00176DCD" w:rsidRDefault="00C4787A" w:rsidP="000E3B1D">
            <w:pPr>
              <w:spacing w:line="520" w:lineRule="exact"/>
              <w:rPr>
                <w:rFonts w:ascii="黑体" w:eastAsia="黑体" w:hAnsi="黑体" w:cs="宋体"/>
                <w:kern w:val="0"/>
                <w:szCs w:val="32"/>
              </w:rPr>
            </w:pPr>
            <w:r w:rsidRPr="00176DCD">
              <w:rPr>
                <w:rFonts w:ascii="黑体" w:eastAsia="黑体" w:hAnsi="黑体" w:cs="宋体" w:hint="eastAsia"/>
                <w:kern w:val="0"/>
                <w:szCs w:val="32"/>
              </w:rPr>
              <w:t xml:space="preserve">              评估组专家：</w:t>
            </w:r>
          </w:p>
          <w:p w:rsidR="00C4787A" w:rsidRPr="00176DCD" w:rsidRDefault="00C4787A" w:rsidP="000E3B1D">
            <w:pPr>
              <w:spacing w:line="520" w:lineRule="exact"/>
              <w:rPr>
                <w:rFonts w:ascii="黑体" w:eastAsia="黑体" w:hAnsi="黑体" w:cs="宋体"/>
                <w:kern w:val="0"/>
                <w:szCs w:val="32"/>
              </w:rPr>
            </w:pPr>
            <w:r w:rsidRPr="00176DCD">
              <w:rPr>
                <w:rFonts w:ascii="黑体" w:eastAsia="黑体" w:hAnsi="黑体" w:cs="宋体" w:hint="eastAsia"/>
                <w:kern w:val="0"/>
                <w:szCs w:val="32"/>
              </w:rPr>
              <w:t xml:space="preserve">                                  年      月     日</w:t>
            </w:r>
          </w:p>
        </w:tc>
      </w:tr>
    </w:tbl>
    <w:p w:rsidR="0001012E" w:rsidRDefault="0001012E" w:rsidP="00C15596">
      <w:pPr>
        <w:rPr>
          <w:rFonts w:ascii="宋体" w:hAnsi="宋体" w:cs="仿宋_GB2312"/>
        </w:rPr>
      </w:pPr>
    </w:p>
    <w:p w:rsidR="00C15596" w:rsidRDefault="00C15596" w:rsidP="00C15596">
      <w:pPr>
        <w:rPr>
          <w:rFonts w:ascii="宋体" w:hAnsi="宋体" w:cs="仿宋_GB2312"/>
        </w:rPr>
      </w:pPr>
      <w:r>
        <w:rPr>
          <w:rFonts w:ascii="宋体" w:hAnsi="宋体" w:cs="仿宋_GB2312" w:hint="eastAsia"/>
        </w:rPr>
        <w:t>（</w:t>
      </w:r>
      <w:r w:rsidR="00560E2B">
        <w:rPr>
          <w:rFonts w:ascii="宋体" w:hAnsi="宋体" w:cs="仿宋_GB2312" w:hint="eastAsia"/>
        </w:rPr>
        <w:t>5</w:t>
      </w:r>
      <w:r>
        <w:rPr>
          <w:rFonts w:ascii="宋体" w:hAnsi="宋体" w:cs="仿宋_GB2312" w:hint="eastAsia"/>
        </w:rPr>
        <w:t>）各校</w:t>
      </w:r>
      <w:proofErr w:type="gramStart"/>
      <w:r>
        <w:rPr>
          <w:rFonts w:ascii="宋体" w:hAnsi="宋体" w:cs="仿宋_GB2312" w:hint="eastAsia"/>
        </w:rPr>
        <w:t>现估照场评</w:t>
      </w:r>
      <w:proofErr w:type="gramEnd"/>
      <w:r>
        <w:rPr>
          <w:rFonts w:ascii="宋体" w:hAnsi="宋体" w:cs="仿宋_GB2312" w:hint="eastAsia"/>
        </w:rPr>
        <w:t>片，每校不少于</w:t>
      </w:r>
      <w:r>
        <w:rPr>
          <w:rFonts w:ascii="宋体" w:hAnsi="宋体" w:cs="仿宋_GB2312" w:hint="eastAsia"/>
        </w:rPr>
        <w:t>5</w:t>
      </w:r>
      <w:r>
        <w:rPr>
          <w:rFonts w:ascii="宋体" w:hAnsi="宋体" w:cs="仿宋_GB2312" w:hint="eastAsia"/>
        </w:rPr>
        <w:t>张</w:t>
      </w:r>
    </w:p>
    <w:p w:rsidR="00916A12" w:rsidRDefault="00916A12" w:rsidP="00C4787A">
      <w:pPr>
        <w:spacing w:line="520" w:lineRule="exact"/>
        <w:rPr>
          <w:rFonts w:ascii="宋体" w:hAnsi="宋体" w:cs="仿宋_GB2312"/>
        </w:rPr>
      </w:pPr>
    </w:p>
    <w:p w:rsidR="00916A12" w:rsidRDefault="00916A12" w:rsidP="00C4787A">
      <w:pPr>
        <w:spacing w:line="520" w:lineRule="exact"/>
        <w:rPr>
          <w:rFonts w:ascii="宋体" w:hAnsi="宋体" w:cs="仿宋_GB2312"/>
        </w:rPr>
      </w:pPr>
    </w:p>
    <w:p w:rsidR="00916A12" w:rsidRDefault="00916A12" w:rsidP="00C4787A">
      <w:pPr>
        <w:spacing w:line="520" w:lineRule="exact"/>
        <w:rPr>
          <w:rFonts w:ascii="宋体" w:hAnsi="宋体" w:cs="仿宋_GB2312"/>
        </w:rPr>
      </w:pPr>
    </w:p>
    <w:p w:rsidR="00916A12" w:rsidRDefault="00916A12" w:rsidP="00C4787A">
      <w:pPr>
        <w:spacing w:line="520" w:lineRule="exact"/>
        <w:rPr>
          <w:rFonts w:ascii="宋体" w:hAnsi="宋体" w:cs="仿宋_GB2312"/>
        </w:rPr>
      </w:pPr>
    </w:p>
    <w:p w:rsidR="00C4787A" w:rsidRPr="00C4787A" w:rsidRDefault="00C4787A" w:rsidP="00C4787A">
      <w:pPr>
        <w:spacing w:line="520" w:lineRule="exact"/>
        <w:rPr>
          <w:rFonts w:ascii="宋体" w:hAnsi="宋体" w:cs="仿宋_GB2312"/>
        </w:rPr>
      </w:pPr>
      <w:r w:rsidRPr="00C4787A">
        <w:rPr>
          <w:rFonts w:ascii="宋体" w:hAnsi="宋体" w:cs="仿宋_GB2312" w:hint="eastAsia"/>
        </w:rPr>
        <w:lastRenderedPageBreak/>
        <w:t>（</w:t>
      </w:r>
      <w:r w:rsidRPr="00C4787A">
        <w:rPr>
          <w:rFonts w:ascii="宋体" w:hAnsi="宋体" w:cs="仿宋_GB2312" w:hint="eastAsia"/>
        </w:rPr>
        <w:t>6</w:t>
      </w:r>
      <w:r w:rsidRPr="00C4787A">
        <w:rPr>
          <w:rFonts w:ascii="宋体" w:hAnsi="宋体" w:cs="仿宋_GB2312" w:hint="eastAsia"/>
        </w:rPr>
        <w:t>）常州市教育装备管理应用示范学校申报汇总表</w:t>
      </w:r>
    </w:p>
    <w:p w:rsidR="00C4787A" w:rsidRPr="00176DCD" w:rsidRDefault="00C4787A" w:rsidP="00187E97">
      <w:pPr>
        <w:spacing w:line="520" w:lineRule="exact"/>
        <w:rPr>
          <w:rFonts w:ascii="宋体" w:hAnsi="宋体" w:cs="仿宋_GB2312"/>
        </w:rPr>
      </w:pPr>
      <w:r w:rsidRPr="00176DCD">
        <w:rPr>
          <w:rFonts w:ascii="宋体" w:hAnsi="宋体" w:cs="仿宋_GB2312" w:hint="eastAsia"/>
        </w:rPr>
        <w:t>单位：</w:t>
      </w:r>
      <w:r w:rsidRPr="00176DCD">
        <w:rPr>
          <w:rFonts w:ascii="宋体" w:hAnsi="宋体" w:cs="仿宋_GB2312" w:hint="eastAsia"/>
        </w:rPr>
        <w:t xml:space="preserve"> </w:t>
      </w:r>
      <w:r w:rsidR="00187E97" w:rsidRPr="00176DCD">
        <w:rPr>
          <w:rFonts w:ascii="宋体" w:hAnsi="宋体" w:cs="仿宋_GB2312" w:hint="eastAsia"/>
        </w:rPr>
        <w:t xml:space="preserve">               </w:t>
      </w:r>
      <w:r w:rsidRPr="00176DCD">
        <w:rPr>
          <w:rFonts w:ascii="宋体" w:hAnsi="宋体" w:cs="仿宋_GB2312" w:hint="eastAsia"/>
        </w:rPr>
        <w:t>联系人：</w:t>
      </w:r>
      <w:r w:rsidRPr="00176DCD">
        <w:rPr>
          <w:rFonts w:ascii="宋体" w:hAnsi="宋体" w:cs="仿宋_GB2312" w:hint="eastAsia"/>
        </w:rPr>
        <w:t xml:space="preserve">             </w:t>
      </w:r>
      <w:r w:rsidRPr="00176DCD">
        <w:rPr>
          <w:rFonts w:ascii="宋体" w:hAnsi="宋体" w:cs="仿宋_GB2312" w:hint="eastAsia"/>
        </w:rPr>
        <w:t>联系方式：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134"/>
        <w:gridCol w:w="1559"/>
        <w:gridCol w:w="1418"/>
        <w:gridCol w:w="1417"/>
        <w:gridCol w:w="2126"/>
      </w:tblGrid>
      <w:tr w:rsidR="00C4787A" w:rsidRPr="00176DCD" w:rsidTr="00916A12">
        <w:tc>
          <w:tcPr>
            <w:tcW w:w="959" w:type="dxa"/>
            <w:shd w:val="clear" w:color="auto" w:fill="auto"/>
            <w:vAlign w:val="center"/>
          </w:tcPr>
          <w:p w:rsidR="00C4787A" w:rsidRPr="00176DCD" w:rsidRDefault="00C4787A" w:rsidP="000E3B1D">
            <w:pPr>
              <w:spacing w:line="520" w:lineRule="exact"/>
              <w:jc w:val="center"/>
              <w:rPr>
                <w:rFonts w:ascii="宋体" w:hAnsi="宋体" w:cs="仿宋_GB2312"/>
              </w:rPr>
            </w:pPr>
            <w:r w:rsidRPr="00176DCD">
              <w:rPr>
                <w:rFonts w:ascii="宋体" w:hAnsi="宋体" w:cs="仿宋_GB2312" w:hint="eastAsia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787A" w:rsidRPr="00176DCD" w:rsidRDefault="00C4787A" w:rsidP="000E3B1D">
            <w:pPr>
              <w:spacing w:line="520" w:lineRule="exact"/>
              <w:jc w:val="center"/>
              <w:rPr>
                <w:rFonts w:ascii="宋体" w:hAnsi="宋体" w:cs="仿宋_GB2312"/>
              </w:rPr>
            </w:pPr>
            <w:r w:rsidRPr="00176DCD">
              <w:rPr>
                <w:rFonts w:ascii="宋体" w:hAnsi="宋体" w:cs="仿宋_GB2312" w:hint="eastAsia"/>
              </w:rPr>
              <w:t>类别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787A" w:rsidRPr="00176DCD" w:rsidRDefault="00C4787A" w:rsidP="000E3B1D">
            <w:pPr>
              <w:spacing w:line="520" w:lineRule="exact"/>
              <w:jc w:val="center"/>
              <w:rPr>
                <w:rFonts w:ascii="宋体" w:hAnsi="宋体" w:cs="仿宋_GB2312"/>
              </w:rPr>
            </w:pPr>
            <w:r w:rsidRPr="00176DCD">
              <w:rPr>
                <w:rFonts w:ascii="宋体" w:hAnsi="宋体" w:cs="仿宋_GB2312" w:hint="eastAsia"/>
              </w:rPr>
              <w:t>学校名称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787A" w:rsidRPr="00176DCD" w:rsidRDefault="00C4787A" w:rsidP="000E3B1D">
            <w:pPr>
              <w:spacing w:line="520" w:lineRule="exact"/>
              <w:jc w:val="center"/>
              <w:rPr>
                <w:rFonts w:ascii="宋体" w:hAnsi="宋体" w:cs="仿宋_GB2312"/>
              </w:rPr>
            </w:pPr>
            <w:r w:rsidRPr="00176DCD">
              <w:rPr>
                <w:rFonts w:ascii="宋体" w:hAnsi="宋体" w:cs="仿宋_GB2312" w:hint="eastAsia"/>
              </w:rPr>
              <w:t>联系人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87A" w:rsidRPr="00176DCD" w:rsidRDefault="00C4787A" w:rsidP="000E3B1D">
            <w:pPr>
              <w:spacing w:line="520" w:lineRule="exact"/>
              <w:jc w:val="center"/>
              <w:rPr>
                <w:rFonts w:ascii="宋体" w:hAnsi="宋体" w:cs="仿宋_GB2312"/>
              </w:rPr>
            </w:pPr>
            <w:r w:rsidRPr="00176DCD">
              <w:rPr>
                <w:rFonts w:ascii="宋体" w:hAnsi="宋体" w:cs="仿宋_GB2312" w:hint="eastAsia"/>
              </w:rPr>
              <w:t>联系方式</w:t>
            </w:r>
          </w:p>
        </w:tc>
        <w:tc>
          <w:tcPr>
            <w:tcW w:w="2126" w:type="dxa"/>
            <w:vAlign w:val="center"/>
          </w:tcPr>
          <w:p w:rsidR="00C4787A" w:rsidRPr="00176DCD" w:rsidRDefault="00C4787A" w:rsidP="00C4787A">
            <w:pPr>
              <w:spacing w:line="520" w:lineRule="exact"/>
              <w:jc w:val="center"/>
              <w:rPr>
                <w:rFonts w:ascii="宋体" w:hAnsi="宋体" w:cs="仿宋_GB2312"/>
              </w:rPr>
            </w:pPr>
            <w:r w:rsidRPr="00176DCD">
              <w:rPr>
                <w:rFonts w:ascii="宋体" w:hAnsi="宋体" w:cs="仿宋_GB2312" w:hint="eastAsia"/>
                <w:sz w:val="22"/>
              </w:rPr>
              <w:t>2017</w:t>
            </w:r>
            <w:r w:rsidRPr="00176DCD">
              <w:rPr>
                <w:rFonts w:ascii="宋体" w:hAnsi="宋体" w:cs="仿宋_GB2312" w:hint="eastAsia"/>
                <w:sz w:val="22"/>
              </w:rPr>
              <w:t>年是否申报常州市新</w:t>
            </w:r>
            <w:proofErr w:type="gramStart"/>
            <w:r w:rsidRPr="00176DCD">
              <w:rPr>
                <w:rFonts w:ascii="宋体" w:hAnsi="宋体" w:cs="仿宋_GB2312" w:hint="eastAsia"/>
                <w:sz w:val="22"/>
              </w:rPr>
              <w:t>优质学校</w:t>
            </w:r>
            <w:proofErr w:type="gramEnd"/>
          </w:p>
        </w:tc>
      </w:tr>
      <w:tr w:rsidR="00C4787A" w:rsidRPr="00117A0A" w:rsidTr="00916A12">
        <w:tc>
          <w:tcPr>
            <w:tcW w:w="959" w:type="dxa"/>
            <w:shd w:val="clear" w:color="auto" w:fill="auto"/>
          </w:tcPr>
          <w:p w:rsidR="00C4787A" w:rsidRPr="00117A0A" w:rsidRDefault="00C4787A" w:rsidP="000E3B1D">
            <w:pPr>
              <w:spacing w:line="52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4787A" w:rsidRPr="00117A0A" w:rsidRDefault="00C4787A" w:rsidP="000E3B1D">
            <w:pPr>
              <w:spacing w:line="52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4787A" w:rsidRPr="00117A0A" w:rsidRDefault="00C4787A" w:rsidP="000E3B1D">
            <w:pPr>
              <w:spacing w:line="52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C4787A" w:rsidRPr="00117A0A" w:rsidRDefault="00C4787A" w:rsidP="000E3B1D">
            <w:pPr>
              <w:spacing w:line="52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4787A" w:rsidRPr="00117A0A" w:rsidRDefault="00C4787A" w:rsidP="000E3B1D">
            <w:pPr>
              <w:spacing w:line="52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C4787A" w:rsidRPr="00117A0A" w:rsidRDefault="00C4787A" w:rsidP="000E3B1D">
            <w:pPr>
              <w:spacing w:line="52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</w:tc>
      </w:tr>
      <w:tr w:rsidR="00C4787A" w:rsidRPr="00117A0A" w:rsidTr="00916A12">
        <w:tc>
          <w:tcPr>
            <w:tcW w:w="959" w:type="dxa"/>
            <w:shd w:val="clear" w:color="auto" w:fill="auto"/>
          </w:tcPr>
          <w:p w:rsidR="00C4787A" w:rsidRPr="00117A0A" w:rsidRDefault="00C4787A" w:rsidP="000E3B1D">
            <w:pPr>
              <w:spacing w:line="52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4787A" w:rsidRPr="00117A0A" w:rsidRDefault="00C4787A" w:rsidP="000E3B1D">
            <w:pPr>
              <w:spacing w:line="52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4787A" w:rsidRPr="00117A0A" w:rsidRDefault="00C4787A" w:rsidP="000E3B1D">
            <w:pPr>
              <w:spacing w:line="52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C4787A" w:rsidRPr="00117A0A" w:rsidRDefault="00C4787A" w:rsidP="000E3B1D">
            <w:pPr>
              <w:spacing w:line="52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4787A" w:rsidRPr="00117A0A" w:rsidRDefault="00C4787A" w:rsidP="000E3B1D">
            <w:pPr>
              <w:spacing w:line="52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C4787A" w:rsidRPr="00117A0A" w:rsidRDefault="00C4787A" w:rsidP="000E3B1D">
            <w:pPr>
              <w:spacing w:line="52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</w:tc>
      </w:tr>
      <w:tr w:rsidR="00C4787A" w:rsidRPr="00117A0A" w:rsidTr="00916A12">
        <w:tc>
          <w:tcPr>
            <w:tcW w:w="959" w:type="dxa"/>
            <w:shd w:val="clear" w:color="auto" w:fill="auto"/>
          </w:tcPr>
          <w:p w:rsidR="00C4787A" w:rsidRPr="00117A0A" w:rsidRDefault="00C4787A" w:rsidP="000E3B1D">
            <w:pPr>
              <w:spacing w:line="52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4787A" w:rsidRPr="00117A0A" w:rsidRDefault="00C4787A" w:rsidP="000E3B1D">
            <w:pPr>
              <w:spacing w:line="52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4787A" w:rsidRPr="00117A0A" w:rsidRDefault="00C4787A" w:rsidP="000E3B1D">
            <w:pPr>
              <w:spacing w:line="52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C4787A" w:rsidRPr="00117A0A" w:rsidRDefault="00C4787A" w:rsidP="000E3B1D">
            <w:pPr>
              <w:spacing w:line="52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4787A" w:rsidRPr="00117A0A" w:rsidRDefault="00C4787A" w:rsidP="000E3B1D">
            <w:pPr>
              <w:spacing w:line="52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C4787A" w:rsidRPr="00117A0A" w:rsidRDefault="00C4787A" w:rsidP="000E3B1D">
            <w:pPr>
              <w:spacing w:line="52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</w:tc>
      </w:tr>
      <w:tr w:rsidR="00C4787A" w:rsidRPr="00117A0A" w:rsidTr="00916A12">
        <w:tc>
          <w:tcPr>
            <w:tcW w:w="959" w:type="dxa"/>
            <w:shd w:val="clear" w:color="auto" w:fill="auto"/>
          </w:tcPr>
          <w:p w:rsidR="00C4787A" w:rsidRPr="00117A0A" w:rsidRDefault="00C4787A" w:rsidP="000E3B1D">
            <w:pPr>
              <w:spacing w:line="52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4787A" w:rsidRPr="00117A0A" w:rsidRDefault="00C4787A" w:rsidP="000E3B1D">
            <w:pPr>
              <w:spacing w:line="52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4787A" w:rsidRPr="00117A0A" w:rsidRDefault="00C4787A" w:rsidP="000E3B1D">
            <w:pPr>
              <w:spacing w:line="52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C4787A" w:rsidRPr="00117A0A" w:rsidRDefault="00C4787A" w:rsidP="000E3B1D">
            <w:pPr>
              <w:spacing w:line="52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4787A" w:rsidRPr="00117A0A" w:rsidRDefault="00C4787A" w:rsidP="000E3B1D">
            <w:pPr>
              <w:spacing w:line="52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C4787A" w:rsidRPr="00117A0A" w:rsidRDefault="00C4787A" w:rsidP="000E3B1D">
            <w:pPr>
              <w:spacing w:line="52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</w:tc>
      </w:tr>
    </w:tbl>
    <w:p w:rsidR="00C4787A" w:rsidRPr="00C4787A" w:rsidRDefault="00C4787A" w:rsidP="00C15596"/>
    <w:sectPr w:rsidR="00C4787A" w:rsidRPr="00C4787A" w:rsidSect="00EF20AE">
      <w:pgSz w:w="11900" w:h="16840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452" w:rsidRDefault="00780452" w:rsidP="008A529A">
      <w:r>
        <w:separator/>
      </w:r>
    </w:p>
  </w:endnote>
  <w:endnote w:type="continuationSeparator" w:id="0">
    <w:p w:rsidR="00780452" w:rsidRDefault="00780452" w:rsidP="008A5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script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DengXian Light">
    <w:altName w:val="Arial Unicode MS"/>
    <w:charset w:val="86"/>
    <w:family w:val="script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452" w:rsidRDefault="00780452" w:rsidP="008A529A">
      <w:r>
        <w:separator/>
      </w:r>
    </w:p>
  </w:footnote>
  <w:footnote w:type="continuationSeparator" w:id="0">
    <w:p w:rsidR="00780452" w:rsidRDefault="00780452" w:rsidP="008A52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47FF9"/>
    <w:multiLevelType w:val="hybridMultilevel"/>
    <w:tmpl w:val="0C0207CE"/>
    <w:lvl w:ilvl="0" w:tplc="7DA82CB8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596"/>
    <w:rsid w:val="0001012E"/>
    <w:rsid w:val="00033AC7"/>
    <w:rsid w:val="00061F8E"/>
    <w:rsid w:val="000776ED"/>
    <w:rsid w:val="0013149C"/>
    <w:rsid w:val="00176DCD"/>
    <w:rsid w:val="00187E97"/>
    <w:rsid w:val="002328B9"/>
    <w:rsid w:val="00323273"/>
    <w:rsid w:val="00364032"/>
    <w:rsid w:val="00373C6E"/>
    <w:rsid w:val="003B36BA"/>
    <w:rsid w:val="00507715"/>
    <w:rsid w:val="00560E2B"/>
    <w:rsid w:val="005E14F6"/>
    <w:rsid w:val="00627438"/>
    <w:rsid w:val="007348FB"/>
    <w:rsid w:val="00780452"/>
    <w:rsid w:val="007D51A3"/>
    <w:rsid w:val="007F75AC"/>
    <w:rsid w:val="00830173"/>
    <w:rsid w:val="008664B4"/>
    <w:rsid w:val="008A529A"/>
    <w:rsid w:val="008A6C41"/>
    <w:rsid w:val="008E4B22"/>
    <w:rsid w:val="00916A12"/>
    <w:rsid w:val="009F3ED8"/>
    <w:rsid w:val="00AC15B0"/>
    <w:rsid w:val="00B63F34"/>
    <w:rsid w:val="00C15596"/>
    <w:rsid w:val="00C4787A"/>
    <w:rsid w:val="00DC7EBE"/>
    <w:rsid w:val="00EF20AE"/>
    <w:rsid w:val="00F6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C15596"/>
    <w:pPr>
      <w:tabs>
        <w:tab w:val="num" w:pos="360"/>
      </w:tabs>
    </w:pPr>
    <w:rPr>
      <w:rFonts w:ascii="Times New Roman" w:eastAsia="宋体" w:hAnsi="Times New Roman" w:cs="Times New Roman"/>
    </w:rPr>
  </w:style>
  <w:style w:type="paragraph" w:styleId="a3">
    <w:name w:val="List Paragraph"/>
    <w:basedOn w:val="a"/>
    <w:uiPriority w:val="34"/>
    <w:qFormat/>
    <w:rsid w:val="008E4B22"/>
    <w:pPr>
      <w:ind w:firstLineChars="200" w:firstLine="420"/>
    </w:pPr>
  </w:style>
  <w:style w:type="paragraph" w:styleId="a4">
    <w:name w:val="header"/>
    <w:basedOn w:val="a"/>
    <w:link w:val="Char0"/>
    <w:uiPriority w:val="99"/>
    <w:semiHidden/>
    <w:unhideWhenUsed/>
    <w:rsid w:val="008A5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A529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A5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A52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1362</Words>
  <Characters>1459</Characters>
  <Application>Microsoft Office Word</Application>
  <DocSecurity>0</DocSecurity>
  <Lines>76</Lines>
  <Paragraphs>11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贺曙明</cp:lastModifiedBy>
  <cp:revision>27</cp:revision>
  <dcterms:created xsi:type="dcterms:W3CDTF">2017-09-14T03:36:00Z</dcterms:created>
  <dcterms:modified xsi:type="dcterms:W3CDTF">2018-06-25T08:33:00Z</dcterms:modified>
</cp:coreProperties>
</file>