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rPr>
          <w:sz w:val="30"/>
          <w:szCs w:val="30"/>
        </w:rPr>
      </w:pPr>
      <w:r>
        <w:rPr>
          <w:rFonts w:hint="default" w:ascii="Calibri" w:hAnsi="Calibri" w:eastAsia="宋体" w:cs="Calibri"/>
          <w:sz w:val="30"/>
          <w:szCs w:val="30"/>
          <w:shd w:val="clear" w:fill="FFFFFF"/>
        </w:rPr>
        <w:t>“蓝天保卫战</w:t>
      </w:r>
      <w:r>
        <w:rPr>
          <w:rFonts w:hint="eastAsia" w:ascii="Calibri" w:hAnsi="Calibri" w:cs="Calibri"/>
          <w:sz w:val="30"/>
          <w:szCs w:val="30"/>
          <w:shd w:val="clear" w:fill="FFFFFF"/>
          <w:lang w:eastAsia="zh-CN"/>
        </w:rPr>
        <w:t>，我是行动者</w:t>
      </w:r>
      <w:r>
        <w:rPr>
          <w:rFonts w:hint="default" w:ascii="Calibri" w:hAnsi="Calibri" w:eastAsia="宋体" w:cs="Calibri"/>
          <w:sz w:val="30"/>
          <w:szCs w:val="30"/>
          <w:shd w:val="clear" w:fill="FFFFFF"/>
        </w:rPr>
        <w:t>”倡议书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right="0"/>
        <w:jc w:val="both"/>
        <w:textAlignment w:val="auto"/>
      </w:pPr>
      <w:r>
        <w:rPr>
          <w:rFonts w:hint="eastAsia" w:ascii="Calibri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亲爱的同学们、老师们、家长们：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right="0" w:firstLine="480" w:firstLineChars="200"/>
        <w:jc w:val="both"/>
        <w:textAlignment w:val="auto"/>
      </w:pPr>
      <w:r>
        <w:rPr>
          <w:rFonts w:hint="eastAsia" w:ascii="Calibri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党的十九大报告指出，坚持全民共治、源头防治，持续实施大气污染防治行动，打赢蓝天保卫战。为了向新中国70华诞献礼，为了我们自己，为了子孙后代，积极响应六五环境日宣传，改善环境质量也是大家的责任和使命，“蓝天保卫战，我是行动者”需要大家的参与。我们必须立即行动起来，共同美化我们赖以生存的家园，为此，三河口小学真诚地向大家倡议：　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right="0" w:firstLine="480" w:firstLineChars="200"/>
        <w:jc w:val="both"/>
        <w:textAlignment w:val="auto"/>
      </w:pPr>
      <w:r>
        <w:rPr>
          <w:rFonts w:hint="eastAsia" w:ascii="Calibri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一、提倡使用声光电产品和纸质产品，尤其在重大节假日、生日庆典、开张开业、乔迁祭祀期间，不燃放或者减少燃放烟花爆竹。　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right="0" w:firstLine="480" w:firstLineChars="200"/>
        <w:jc w:val="both"/>
        <w:textAlignment w:val="auto"/>
      </w:pPr>
      <w:r>
        <w:rPr>
          <w:rFonts w:hint="eastAsia" w:ascii="Calibri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二、提倡采用鲜花祭祀、植树祭祀、网上祭祀等清洁化祭祀方式，不在马路口焚烧祭祀，减少资源浪费。　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right="0" w:firstLine="480" w:firstLineChars="200"/>
        <w:jc w:val="both"/>
        <w:textAlignment w:val="auto"/>
      </w:pPr>
      <w:r>
        <w:rPr>
          <w:rFonts w:hint="eastAsia" w:ascii="Calibri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三、提倡绿色交通和低碳出行，近距离出行尽量以步行或单车代替机动车，多乘坐公交车以代替私家车，减少尾气排放。　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right="0" w:firstLine="480" w:firstLineChars="200"/>
        <w:jc w:val="both"/>
        <w:textAlignment w:val="auto"/>
      </w:pPr>
      <w:r>
        <w:rPr>
          <w:rFonts w:hint="eastAsia" w:ascii="Calibri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四、提倡节约用水，及时关闭水龙头，做到人离水断，鼓励一水多用，减少生活污水排放量。节约用电，树立节约用电意识，养成随手关灯的良好习惯，不开无人灯、无用灯，减少用电消耗。珍惜粮食，以节约粮食为荣，倡导“光盘”行动，宣扬节约风尚，减少粮食浪费。　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right="0" w:firstLine="480" w:firstLineChars="200"/>
        <w:jc w:val="both"/>
        <w:textAlignment w:val="auto"/>
      </w:pPr>
      <w:r>
        <w:rPr>
          <w:rFonts w:hint="eastAsia" w:ascii="Calibri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五、提倡使用无磷洗衣粉、洗衣液，防止引起水体富营养化，减少水体污染。用天然方法清洁家居，尽量采用无污染装修，减少对空气质量的影响。使用玻璃杯，尽量减少纸杯纸盒等一次性餐具的使用。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right="0" w:firstLine="480" w:firstLineChars="200"/>
        <w:jc w:val="both"/>
        <w:textAlignment w:val="auto"/>
      </w:pPr>
      <w:r>
        <w:rPr>
          <w:rFonts w:hint="eastAsia" w:ascii="Calibri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六、提倡使用环保购物袋，尽量少用或不用塑料袋，减少白色垃圾污染。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right="0" w:firstLine="480" w:firstLineChars="200"/>
        <w:jc w:val="both"/>
        <w:textAlignment w:val="auto"/>
      </w:pPr>
      <w:r>
        <w:rPr>
          <w:rFonts w:hint="eastAsia" w:ascii="Calibri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七、提倡外出自带洗漱用品，减少一次性洗漱用品的使用。随身带手帕，少用纸巾，减少林木破坏。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right="0" w:firstLine="480" w:firstLineChars="200"/>
        <w:jc w:val="both"/>
        <w:textAlignment w:val="auto"/>
      </w:pPr>
      <w:r>
        <w:rPr>
          <w:rFonts w:hint="eastAsia" w:ascii="Calibri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八、提倡使用垃圾分类及无害化处理技术，减少垃圾产生量。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right="0" w:firstLine="480" w:firstLineChars="200"/>
        <w:jc w:val="both"/>
        <w:textAlignment w:val="auto"/>
      </w:pPr>
      <w:r>
        <w:rPr>
          <w:rFonts w:hint="eastAsia" w:ascii="Calibri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九、提倡使用文明用语和文明规范，不乱吐乱扔，不乱涂乱画，减少不文明行为的发生。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right="0" w:firstLine="480" w:firstLineChars="200"/>
        <w:jc w:val="both"/>
        <w:textAlignment w:val="auto"/>
      </w:pPr>
      <w:r>
        <w:rPr>
          <w:rFonts w:hint="eastAsia" w:ascii="Calibri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十、提倡关注环境、关心环保、做环保“卫士”，发现环保违法问题及时投诉，齐心协力保护好我们共同生活的碧水蓝天。　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right="0" w:firstLine="480" w:firstLineChars="200"/>
        <w:jc w:val="both"/>
        <w:textAlignment w:val="auto"/>
        <w:rPr>
          <w:rFonts w:hint="eastAsia" w:ascii="Calibri" w:cs="宋体"/>
          <w:shd w:val="clear" w:fill="FFFFFF"/>
          <w:lang w:eastAsia="zh-CN"/>
        </w:rPr>
      </w:pPr>
      <w:r>
        <w:rPr>
          <w:rFonts w:hint="eastAsia" w:ascii="Calibri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让我们一起抵制</w:t>
      </w:r>
      <w:r>
        <w:rPr>
          <w:rFonts w:hint="eastAsia" w:ascii="Calibri" w:hAnsi="宋体" w:eastAsia="宋体" w:cs="宋体"/>
          <w:b/>
          <w:bCs/>
          <w:kern w:val="0"/>
          <w:sz w:val="28"/>
          <w:szCs w:val="28"/>
          <w:shd w:val="clear" w:fill="FFFFFF"/>
          <w:lang w:val="en-US" w:eastAsia="zh-CN" w:bidi="ar"/>
        </w:rPr>
        <w:t>焚烧麦草秸秆</w:t>
      </w:r>
      <w:r>
        <w:rPr>
          <w:rFonts w:hint="eastAsia" w:ascii="Calibri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，远离烟花爆竹等破坏环境的不文明行为，共同践行低碳、绿色的生产生活方式，蓝天保卫战，人人有责，贵在行动，成在坚持，只要全社会共同努力，就一定能实现天更蓝、水更清、生态环境更美好！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right="0" w:firstLine="6300" w:firstLineChars="3000"/>
        <w:jc w:val="both"/>
        <w:textAlignment w:val="auto"/>
        <w:rPr>
          <w:rFonts w:hint="eastAsia" w:ascii="Calibri" w:hAnsi="宋体" w:eastAsia="宋体" w:cs="宋体"/>
          <w:shd w:val="clear" w:fill="FFFFFF"/>
          <w:lang w:eastAsia="zh-CN"/>
        </w:rPr>
      </w:pPr>
      <w:r>
        <w:rPr>
          <w:rFonts w:hint="eastAsia" w:ascii="Calibri" w:cs="宋体"/>
          <w:shd w:val="clear" w:fill="FFFFFF"/>
          <w:lang w:eastAsia="zh-CN"/>
        </w:rPr>
        <w:t>常州市三河口</w:t>
      </w:r>
      <w:r>
        <w:rPr>
          <w:rFonts w:hint="eastAsia" w:ascii="Calibri" w:hAnsi="宋体" w:eastAsia="宋体" w:cs="宋体"/>
          <w:shd w:val="clear" w:fill="FFFFFF"/>
          <w:lang w:eastAsia="zh-CN"/>
        </w:rPr>
        <w:t>小学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20" w:lineRule="exact"/>
        <w:ind w:left="0" w:right="0" w:firstLine="6240" w:firstLineChars="2600"/>
        <w:jc w:val="both"/>
        <w:textAlignment w:val="auto"/>
      </w:pPr>
      <w:r>
        <w:rPr>
          <w:rFonts w:hint="default" w:ascii="Calibri" w:hAnsi="Calibri" w:eastAsia="宋体" w:cs="Calibri"/>
          <w:kern w:val="0"/>
          <w:sz w:val="24"/>
          <w:szCs w:val="24"/>
          <w:shd w:val="clear" w:fill="FFFFFF"/>
          <w:lang w:val="en-US" w:eastAsia="zh-CN" w:bidi="ar"/>
        </w:rPr>
        <w:t>201</w:t>
      </w:r>
      <w:r>
        <w:rPr>
          <w:rFonts w:hint="eastAsia" w:ascii="Calibri" w:hAnsi="Calibri" w:eastAsia="宋体" w:cs="Calibri"/>
          <w:kern w:val="0"/>
          <w:sz w:val="24"/>
          <w:szCs w:val="24"/>
          <w:shd w:val="clear" w:fill="FFFFFF"/>
          <w:lang w:val="en-US" w:eastAsia="zh-CN" w:bidi="ar"/>
        </w:rPr>
        <w:t>9</w:t>
      </w:r>
      <w:r>
        <w:rPr>
          <w:rFonts w:hint="default" w:ascii="Calibri" w:hAnsi="Calibri" w:eastAsia="宋体" w:cs="Calibri"/>
          <w:kern w:val="0"/>
          <w:sz w:val="24"/>
          <w:szCs w:val="24"/>
          <w:shd w:val="clear" w:fill="FFFFFF"/>
          <w:lang w:val="en-US" w:eastAsia="zh-CN" w:bidi="ar"/>
        </w:rPr>
        <w:t>年</w:t>
      </w:r>
      <w:r>
        <w:rPr>
          <w:rFonts w:hint="eastAsia" w:ascii="Calibri" w:hAnsi="Calibri" w:eastAsia="宋体" w:cs="Calibri"/>
          <w:kern w:val="0"/>
          <w:sz w:val="24"/>
          <w:szCs w:val="24"/>
          <w:shd w:val="clear" w:fill="FFFFFF"/>
          <w:lang w:val="en-US" w:eastAsia="zh-CN" w:bidi="ar"/>
        </w:rPr>
        <w:t>6</w:t>
      </w:r>
      <w:r>
        <w:rPr>
          <w:rFonts w:hint="eastAsia" w:ascii="Calibri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月</w:t>
      </w:r>
      <w:r>
        <w:rPr>
          <w:rFonts w:hint="eastAsia" w:ascii="Calibri" w:hAnsi="Calibri" w:eastAsia="宋体" w:cs="Calibri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="Calibri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893289"/>
    <w:rsid w:val="254D611A"/>
    <w:rsid w:val="3B893289"/>
    <w:rsid w:val="46482D66"/>
    <w:rsid w:val="4BCA330A"/>
    <w:rsid w:val="4EDF5F0A"/>
    <w:rsid w:val="5FAE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2019-05-29T04:49:00Z</dcterms:created>
  <dc:creator>Administrator</dc:creator>
  <cp:lastModifiedBy>一马平川</cp:lastModifiedBy>
  <dcterms:modified xsi:type="dcterms:W3CDTF">2019-06-21T02:15:45Z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