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86" w:rsidRDefault="002951CC" w:rsidP="002951CC">
      <w:pPr>
        <w:jc w:val="center"/>
        <w:rPr>
          <w:rFonts w:hint="eastAsia"/>
          <w:b/>
          <w:sz w:val="36"/>
          <w:szCs w:val="36"/>
        </w:rPr>
      </w:pPr>
      <w:r w:rsidRPr="002951CC">
        <w:rPr>
          <w:rFonts w:hint="eastAsia"/>
          <w:b/>
          <w:sz w:val="36"/>
          <w:szCs w:val="36"/>
        </w:rPr>
        <w:t>食品安全宣传周标识</w:t>
      </w:r>
    </w:p>
    <w:p w:rsidR="002951CC" w:rsidRDefault="002951CC" w:rsidP="002951CC">
      <w:pPr>
        <w:jc w:val="center"/>
        <w:rPr>
          <w:rFonts w:hint="eastAsia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371725" cy="2095500"/>
            <wp:effectExtent l="19050" t="0" r="9525" b="0"/>
            <wp:docPr id="2" name="图片 2" descr="C:\Users\Administrator\Desktop\u=2575275497,2102367970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u=2575275497,2102367970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CC" w:rsidRDefault="002951CC" w:rsidP="002951CC">
      <w:pPr>
        <w:jc w:val="center"/>
        <w:rPr>
          <w:rFonts w:hint="eastAsia"/>
          <w:b/>
          <w:sz w:val="36"/>
          <w:szCs w:val="36"/>
        </w:rPr>
      </w:pPr>
    </w:p>
    <w:p w:rsidR="002951CC" w:rsidRPr="002951CC" w:rsidRDefault="002951CC" w:rsidP="002951C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741035" cy="2637155"/>
            <wp:effectExtent l="19050" t="0" r="0" b="0"/>
            <wp:docPr id="4" name="图片 4" descr="C:\Users\Administrator\Desktop\u=1976631361,3847984477&amp;fm=1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u=1976631361,3847984477&amp;fm=11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1CC" w:rsidRPr="002951CC" w:rsidSect="0046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1CC"/>
    <w:rsid w:val="002951CC"/>
    <w:rsid w:val="0046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1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2019-06-21T01:40:00Z</dcterms:created>
  <dcterms:modified xsi:type="dcterms:W3CDTF">2019-06-21T01:43:00Z</dcterms:modified>
</cp:coreProperties>
</file>