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20" w:rsidRDefault="00197A03"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31170D8A" wp14:editId="5C6F3A60">
            <wp:simplePos x="0" y="0"/>
            <wp:positionH relativeFrom="margin">
              <wp:posOffset>1924050</wp:posOffset>
            </wp:positionH>
            <wp:positionV relativeFrom="paragraph">
              <wp:posOffset>1230630</wp:posOffset>
            </wp:positionV>
            <wp:extent cx="1924050" cy="1442720"/>
            <wp:effectExtent l="0" t="0" r="0" b="508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微信图片_201906160857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6607F">
        <w:rPr>
          <w:rFonts w:hint="eastAsia"/>
        </w:rPr>
        <w:drawing>
          <wp:anchor distT="0" distB="0" distL="114300" distR="114300" simplePos="0" relativeHeight="251666432" behindDoc="0" locked="0" layoutInCell="1" allowOverlap="1" wp14:anchorId="408157FB" wp14:editId="3D190EE0">
            <wp:simplePos x="0" y="0"/>
            <wp:positionH relativeFrom="margin">
              <wp:posOffset>466725</wp:posOffset>
            </wp:positionH>
            <wp:positionV relativeFrom="paragraph">
              <wp:posOffset>1351915</wp:posOffset>
            </wp:positionV>
            <wp:extent cx="1392555" cy="1857375"/>
            <wp:effectExtent l="133350" t="76200" r="74295" b="1428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1906160857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857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F7841C1" wp14:editId="337F4A14">
            <wp:simplePos x="0" y="0"/>
            <wp:positionH relativeFrom="margin">
              <wp:posOffset>4590415</wp:posOffset>
            </wp:positionH>
            <wp:positionV relativeFrom="paragraph">
              <wp:posOffset>3842385</wp:posOffset>
            </wp:positionV>
            <wp:extent cx="1895475" cy="1420495"/>
            <wp:effectExtent l="0" t="0" r="9525" b="825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微信图片_201906160858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0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07F">
        <w:rPr>
          <w:rFonts w:hint="eastAsia"/>
        </w:rPr>
        <w:drawing>
          <wp:anchor distT="0" distB="0" distL="114300" distR="114300" simplePos="0" relativeHeight="251658239" behindDoc="0" locked="0" layoutInCell="1" allowOverlap="1" wp14:anchorId="3549A740" wp14:editId="65A20EC0">
            <wp:simplePos x="0" y="0"/>
            <wp:positionH relativeFrom="margin">
              <wp:posOffset>6915150</wp:posOffset>
            </wp:positionH>
            <wp:positionV relativeFrom="paragraph">
              <wp:posOffset>3308985</wp:posOffset>
            </wp:positionV>
            <wp:extent cx="1365885" cy="1821180"/>
            <wp:effectExtent l="133350" t="76200" r="81915" b="14097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微信图片_201906160857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821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07F">
        <w:drawing>
          <wp:anchor distT="0" distB="0" distL="114300" distR="114300" simplePos="0" relativeHeight="251665408" behindDoc="0" locked="0" layoutInCell="1" allowOverlap="1" wp14:anchorId="151CC70D" wp14:editId="0C0CF566">
            <wp:simplePos x="0" y="0"/>
            <wp:positionH relativeFrom="margin">
              <wp:posOffset>6232525</wp:posOffset>
            </wp:positionH>
            <wp:positionV relativeFrom="paragraph">
              <wp:posOffset>1200150</wp:posOffset>
            </wp:positionV>
            <wp:extent cx="2613660" cy="1958975"/>
            <wp:effectExtent l="152400" t="152400" r="167640" b="15557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1906160841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589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07F" w:rsidRPr="0096607F">
        <w:drawing>
          <wp:anchor distT="0" distB="0" distL="114300" distR="114300" simplePos="0" relativeHeight="251664384" behindDoc="0" locked="0" layoutInCell="1" allowOverlap="1" wp14:anchorId="2976F51B" wp14:editId="53A5E440">
            <wp:simplePos x="0" y="0"/>
            <wp:positionH relativeFrom="margin">
              <wp:posOffset>3971925</wp:posOffset>
            </wp:positionH>
            <wp:positionV relativeFrom="paragraph">
              <wp:posOffset>1897380</wp:posOffset>
            </wp:positionV>
            <wp:extent cx="2581275" cy="1935480"/>
            <wp:effectExtent l="133350" t="76200" r="85725" b="1409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1906160857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5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07F" w:rsidRPr="0096607F">
        <w:drawing>
          <wp:anchor distT="0" distB="0" distL="114300" distR="114300" simplePos="0" relativeHeight="251663360" behindDoc="0" locked="0" layoutInCell="1" allowOverlap="1" wp14:anchorId="1E32441E" wp14:editId="096BF6B6">
            <wp:simplePos x="0" y="0"/>
            <wp:positionH relativeFrom="margin">
              <wp:posOffset>2122170</wp:posOffset>
            </wp:positionH>
            <wp:positionV relativeFrom="paragraph">
              <wp:posOffset>2914650</wp:posOffset>
            </wp:positionV>
            <wp:extent cx="2162175" cy="1621155"/>
            <wp:effectExtent l="19050" t="0" r="28575" b="4933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1906160849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07F" w:rsidRPr="0096607F">
        <w:drawing>
          <wp:anchor distT="0" distB="0" distL="114300" distR="114300" simplePos="0" relativeHeight="251662336" behindDoc="0" locked="0" layoutInCell="1" allowOverlap="1" wp14:anchorId="2099C3B3" wp14:editId="45F566A5">
            <wp:simplePos x="0" y="0"/>
            <wp:positionH relativeFrom="margin">
              <wp:posOffset>238125</wp:posOffset>
            </wp:positionH>
            <wp:positionV relativeFrom="paragraph">
              <wp:posOffset>3636645</wp:posOffset>
            </wp:positionV>
            <wp:extent cx="2162175" cy="1621155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1906160849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3E5" w:rsidRPr="00BF1E5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00F4F4" wp14:editId="15C21AC5">
                <wp:simplePos x="0" y="0"/>
                <wp:positionH relativeFrom="margin">
                  <wp:align>right</wp:align>
                </wp:positionH>
                <wp:positionV relativeFrom="paragraph">
                  <wp:posOffset>688975</wp:posOffset>
                </wp:positionV>
                <wp:extent cx="8867140" cy="839972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83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52" w:rsidRPr="0010665F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</w:pPr>
                            <w:r w:rsidRPr="0010665F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导言：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201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年</w:t>
                            </w:r>
                            <w:r w:rsidR="0096607F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月我校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开展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了丰富多彩的教学活动，充分体现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了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教研组的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能力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和水平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！</w:t>
                            </w:r>
                          </w:p>
                          <w:p w:rsidR="00BF1E52" w:rsidRPr="004266F0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本月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生地组</w:t>
                            </w:r>
                            <w:r w:rsidR="0096607F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布置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了</w:t>
                            </w:r>
                            <w:r w:rsidR="0096607F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2号楼3楼</w:t>
                            </w:r>
                            <w:r w:rsidR="0096607F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的走廊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；</w:t>
                            </w:r>
                            <w:r w:rsidR="0096607F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解韩玮</w:t>
                            </w:r>
                            <w:r w:rsidR="00C077D3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老师开课</w:t>
                            </w:r>
                            <w:r w:rsidR="00C077D3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C077D3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其余组内老师积极听课评课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0F4F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647pt;margin-top:54.25pt;width:698.2pt;height:66.1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MtxAIAALo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owwUjQDlp0++3r7feftz++IGLLM/Q6Ba+rHvzM9kJuoc2Oqu4vZfleIyEXDRVr&#10;dq6UHBpGK0gvtDf9o6sjjrYgq+GlrCAO3RjpgLa16mztoBoI0KFNN4fWsK1BJRzG8XQWEjCVYItP&#10;k2QWuRA03d/ulTbPmeyQXWRYQesdOr2+1MZmQ9O9iw0mZMHb1rW/FfcOwHE8gdhw1dpsFq6bn5Ig&#10;WcbLmHgkmi49EuS5d14siDctwtkkP80Xizz8bOOGJG14VTFhw+yVFZI/69xO46MmDtrSsuWVhbMp&#10;abVeLVqFrikou3DfriBHbv79NFwRgMsDSmFEgoso8YppPPNIQSZeMgtiLwiTi2QakITkxX1Kl1yw&#10;f6eEhgwnk2gyium33AL3PeZG044bmB0t70ARByeaWgkuReVaayhvx/VRKWz6d6WAdu8b7QRrNTqq&#10;1WxXW0CxKl7J6gakqyQoC0QIAw8WjVQfMRpgeGRYf9hQxTBqXwiQfxISq1XjNmQyi2Cjji2rYwsV&#10;JUBl2GA0LhdmnFCbXvF1A5HGByfkOTyZmjs132W1e2gwIByp3TCzE+h477zuRu78FwAAAP//AwBQ&#10;SwMEFAAGAAgAAAAhAFXvIUrdAAAACQEAAA8AAABkcnMvZG93bnJldi54bWxMj81uwjAQhO+V+g7W&#10;Vuqt2KUBhRAHIapeW0F/JG4mXpKo8TqKDUnfvssJjrOzmvkmX42uFWfsQ+NJw/NEgUAqvW2o0vD1&#10;+faUggjRkDWtJ9TwhwFWxf1dbjLrB9rieRcrwSEUMqOhjrHLpAxljc6Eie+Q2Dv63pnIsq+k7c3A&#10;4a6VU6Xm0pmGuKE2HW5qLH93J6fh+/24/0nUR/XqZt3gRyXJLaTWjw/jegki4hivz3DBZ3QomOng&#10;T2SDaDXwkMhXlc5AXOyXxTwBcdAwTVQKssjl7YLiHwAA//8DAFBLAQItABQABgAIAAAAIQC2gziS&#10;/gAAAOEBAAATAAAAAAAAAAAAAAAAAAAAAABbQ29udGVudF9UeXBlc10ueG1sUEsBAi0AFAAGAAgA&#10;AAAhADj9If/WAAAAlAEAAAsAAAAAAAAAAAAAAAAALwEAAF9yZWxzLy5yZWxzUEsBAi0AFAAGAAgA&#10;AAAhAHaTQy3EAgAAugUAAA4AAAAAAAAAAAAAAAAALgIAAGRycy9lMm9Eb2MueG1sUEsBAi0AFAAG&#10;AAgAAAAhAFXvIUrdAAAACQEAAA8AAAAAAAAAAAAAAAAAHgUAAGRycy9kb3ducmV2LnhtbFBLBQYA&#10;AAAABAAEAPMAAAAoBgAAAAA=&#10;" filled="f" stroked="f">
                <v:textbox>
                  <w:txbxContent>
                    <w:p w:rsidR="00BF1E52" w:rsidRPr="0010665F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</w:pPr>
                      <w:r w:rsidRPr="0010665F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导言：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201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9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年</w:t>
                      </w:r>
                      <w:r w:rsidR="0096607F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6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月我校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开展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了丰富多彩的教学活动，充分体现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了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教研组的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能力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和水平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！</w:t>
                      </w:r>
                    </w:p>
                    <w:p w:rsidR="00BF1E52" w:rsidRPr="004266F0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本月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生地组</w:t>
                      </w:r>
                      <w:r w:rsidR="0096607F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布置</w:t>
                      </w:r>
                      <w:r w:rsidR="00932FA6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了</w:t>
                      </w:r>
                      <w:r w:rsidR="0096607F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2号楼3楼</w:t>
                      </w:r>
                      <w:r w:rsidR="0096607F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的走廊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；</w:t>
                      </w:r>
                      <w:r w:rsidR="0096607F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解韩玮</w:t>
                      </w:r>
                      <w:r w:rsidR="00C077D3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老师开课</w:t>
                      </w:r>
                      <w:r w:rsidR="00C077D3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，</w:t>
                      </w:r>
                      <w:r w:rsidR="00C077D3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其余组内老师积极听课评课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3E5" w:rsidRPr="00BF1E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8A6A" wp14:editId="59A2A9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867553" cy="72229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1E52" w:rsidRPr="00894F9F" w:rsidRDefault="00BF1E52" w:rsidP="00BF1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花园中学生物地理组201</w:t>
                            </w:r>
                            <w:r w:rsidR="002003E5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年</w:t>
                            </w:r>
                            <w:r w:rsidR="002003E5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0</w:t>
                            </w:r>
                            <w:r w:rsidR="0096607F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6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8A6A" id="文本框 1" o:spid="_x0000_s1027" type="#_x0000_t202" style="position:absolute;margin-left:0;margin-top:0;width:698.25pt;height:5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N1EAIAAOIDAAAOAAAAZHJzL2Uyb0RvYy54bWysU8GO0zAQvSPxD5bvNG1Rd0vUdFV2gcsC&#10;K23Rnqe20wRij7HdJv0B+ANOXLjzXf0Oxk5aVnBD9GDV45k37828LK463bC9cr5GU/DJaMyZMgJl&#10;bbYF/7B+/WzOmQ9gJDRoVMEPyvOr5dMni9bmaooVNlI5RiDG560teBWCzbPMi0pp8CO0ytBjiU5D&#10;oKvbZtJBS+i6yabj8UXWopPWoVDeU/Smf+TLhF+WSoT3ZelVYE3BiVtIp0vnJp7ZcgH51oGtajHQ&#10;gH9goaE21PQMdQMB2M7Vf0HpWjj0WIaRQJ1hWdZCJQ2kZjL+Q819BVYlLTQcb89j8v8PVrzb3zlW&#10;S9odZwY0rej47evx+8/jjy9sEsfTWp9T1r2lvNC9xC6mRqne3qL45JnB6wrMVq2cw7ZSIIleBBvC&#10;ScT6YAk5RdeqC69kTZtI8Nkj/L6Zj5027VuUVAK7gKlbVzodu9LIGFGgXR7O+yNEJig4n19czmbP&#10;ORP0djmdTl+kBWeQn6qt8+GNQs3in4I78kdCh/2tDySWUk8pdInUIpueV+g23TCpYSwblAfi2pJ9&#10;Cu4/78Ap0r3T10huI7GlQ/1A/ly5pDbSj+jr7gGcHSgEIn/XnOyTeCQfyWEbID8SkG7IlXto2GxM&#10;v7gWYjokD5x71FhrcEVTK+skKGroeQ6CyEipejB9dOrje8r6/WkufwEAAP//AwBQSwMEFAAGAAgA&#10;AAAhAFDJfjLbAAAABgEAAA8AAABkcnMvZG93bnJldi54bWxMj0FPwzAMhe9I/IfISNxYMsYGK00n&#10;BOIKYrBJ3LzGaysap2qytfx7PC5wsZ71rPc+56vRt+pIfWwCW5hODCjiMriGKwsf789Xd6BiQnbY&#10;BiYL3xRhVZyf5Zi5MPAbHdepUhLCMUMLdUpdpnUsa/IYJ6EjFm8feo9J1r7SrsdBwn2rr41ZaI8N&#10;S0ONHT3WVH6tD97C5mX/ub0xr9WTn3dDGI1mv9TWXl6MD/egEo3p7xhO+IIOhTDtwoFdVK0FeST9&#10;zpM3Wy7moHaiprNb0EWu/+MXPwAAAP//AwBQSwECLQAUAAYACAAAACEAtoM4kv4AAADhAQAAEwAA&#10;AAAAAAAAAAAAAAAAAAAAW0NvbnRlbnRfVHlwZXNdLnhtbFBLAQItABQABgAIAAAAIQA4/SH/1gAA&#10;AJQBAAALAAAAAAAAAAAAAAAAAC8BAABfcmVscy8ucmVsc1BLAQItABQABgAIAAAAIQDTAFN1EAIA&#10;AOIDAAAOAAAAAAAAAAAAAAAAAC4CAABkcnMvZTJvRG9jLnhtbFBLAQItABQABgAIAAAAIQBQyX4y&#10;2wAAAAYBAAAPAAAAAAAAAAAAAAAAAGoEAABkcnMvZG93bnJldi54bWxQSwUGAAAAAAQABADzAAAA&#10;cgUAAAAA&#10;" filled="f" stroked="f">
                <o:lock v:ext="edit" shapetype="t"/>
                <v:textbox>
                  <w:txbxContent>
                    <w:p w:rsidR="00BF1E52" w:rsidRPr="00894F9F" w:rsidRDefault="00BF1E52" w:rsidP="00BF1E52">
                      <w:pPr>
                        <w:jc w:val="center"/>
                        <w:rPr>
                          <w:sz w:val="22"/>
                        </w:rPr>
                      </w:pP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花园中学生物地理组201</w:t>
                      </w:r>
                      <w:r w:rsidR="002003E5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年</w:t>
                      </w:r>
                      <w:r w:rsidR="002003E5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0</w:t>
                      </w:r>
                      <w:r w:rsidR="0096607F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6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820" w:rsidSect="007D79C8">
      <w:headerReference w:type="even" r:id="rId15"/>
      <w:headerReference w:type="default" r:id="rId16"/>
      <w:headerReference w:type="first" r:id="rId1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E0" w:rsidRDefault="00E333E0" w:rsidP="007D79C8">
      <w:r>
        <w:separator/>
      </w:r>
    </w:p>
  </w:endnote>
  <w:endnote w:type="continuationSeparator" w:id="0">
    <w:p w:rsidR="00E333E0" w:rsidRDefault="00E333E0" w:rsidP="007D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E0" w:rsidRDefault="00E333E0" w:rsidP="007D79C8">
      <w:r>
        <w:separator/>
      </w:r>
    </w:p>
  </w:footnote>
  <w:footnote w:type="continuationSeparator" w:id="0">
    <w:p w:rsidR="00E333E0" w:rsidRDefault="00E333E0" w:rsidP="007D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E333E0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998" o:spid="_x0000_s2069" type="#_x0000_t75" style="position:absolute;left:0;text-align:left;margin-left:0;margin-top:0;width:1000pt;height:749pt;z-index:-251657216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E333E0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999" o:spid="_x0000_s2070" type="#_x0000_t75" style="position:absolute;left:0;text-align:left;margin-left:0;margin-top:0;width:1000pt;height:749pt;z-index:-251656192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E333E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997" o:spid="_x0000_s2068" type="#_x0000_t75" style="position:absolute;left:0;text-align:left;margin-left:0;margin-top:0;width:1000pt;height:749pt;z-index:-251658240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197A03"/>
    <w:rsid w:val="002003E5"/>
    <w:rsid w:val="004E7533"/>
    <w:rsid w:val="005B4D90"/>
    <w:rsid w:val="005E569A"/>
    <w:rsid w:val="007D79C8"/>
    <w:rsid w:val="008A1F7E"/>
    <w:rsid w:val="008B4B7E"/>
    <w:rsid w:val="00932FA6"/>
    <w:rsid w:val="0096607F"/>
    <w:rsid w:val="00A74F33"/>
    <w:rsid w:val="00BF1E52"/>
    <w:rsid w:val="00C077D3"/>
    <w:rsid w:val="00C9539E"/>
    <w:rsid w:val="00DF6FE6"/>
    <w:rsid w:val="00E333E0"/>
    <w:rsid w:val="00E67EE5"/>
    <w:rsid w:val="00E76820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chartTrackingRefBased/>
  <w15:docId w15:val="{B14BE2D8-3CB2-43A2-94CA-7453DFF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E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E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7E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7E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7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7E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7EE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7E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7E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9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7E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67E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67E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E67EE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67EE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67EE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67EE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67EE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67EE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E67E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67E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E67E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E67E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EE5"/>
    <w:rPr>
      <w:b/>
      <w:bCs/>
    </w:rPr>
  </w:style>
  <w:style w:type="character" w:styleId="a8">
    <w:name w:val="Emphasis"/>
    <w:basedOn w:val="a0"/>
    <w:uiPriority w:val="20"/>
    <w:qFormat/>
    <w:rsid w:val="00E67E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EE5"/>
    <w:rPr>
      <w:szCs w:val="32"/>
    </w:rPr>
  </w:style>
  <w:style w:type="paragraph" w:styleId="aa">
    <w:name w:val="List Paragraph"/>
    <w:basedOn w:val="a"/>
    <w:uiPriority w:val="34"/>
    <w:qFormat/>
    <w:rsid w:val="00E67EE5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E67EE5"/>
    <w:rPr>
      <w:i/>
    </w:rPr>
  </w:style>
  <w:style w:type="character" w:customStyle="1" w:styleId="Char3">
    <w:name w:val="引用 Char"/>
    <w:basedOn w:val="a0"/>
    <w:link w:val="ab"/>
    <w:uiPriority w:val="29"/>
    <w:rsid w:val="00E67EE5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E67EE5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E67EE5"/>
    <w:rPr>
      <w:b/>
      <w:i/>
      <w:sz w:val="24"/>
    </w:rPr>
  </w:style>
  <w:style w:type="character" w:styleId="ad">
    <w:name w:val="Subtle Emphasis"/>
    <w:uiPriority w:val="19"/>
    <w:qFormat/>
    <w:rsid w:val="00E67E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E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E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E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EE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67E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475E-6412-4BFB-9BAC-4447C760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10</Characters>
  <Application>Microsoft Office Word</Application>
  <DocSecurity>0</DocSecurity>
  <Lines>1</Lines>
  <Paragraphs>1</Paragraphs>
  <ScaleCrop>false</ScaleCrop>
  <Company>Microsoft China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2018-12-25T00:11:00Z</dcterms:created>
  <dcterms:modified xsi:type="dcterms:W3CDTF">2019-06-20T03:49:00Z</dcterms:modified>
</cp:coreProperties>
</file>