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AB" w:rsidRDefault="00001944">
      <w:pPr>
        <w:jc w:val="center"/>
        <w:rPr>
          <w:b/>
          <w:sz w:val="28"/>
          <w:szCs w:val="28"/>
        </w:rPr>
      </w:pPr>
      <w:r>
        <w:rPr>
          <w:rFonts w:hint="eastAsia"/>
          <w:b/>
          <w:sz w:val="28"/>
          <w:szCs w:val="28"/>
        </w:rPr>
        <w:t>“</w:t>
      </w:r>
      <w:r>
        <w:rPr>
          <w:rFonts w:hint="eastAsia"/>
          <w:b/>
          <w:sz w:val="28"/>
          <w:szCs w:val="28"/>
        </w:rPr>
        <w:t>低年级绘本读写绘的实践研究</w:t>
      </w:r>
      <w:r>
        <w:rPr>
          <w:rFonts w:hint="eastAsia"/>
          <w:b/>
          <w:sz w:val="28"/>
          <w:szCs w:val="28"/>
        </w:rPr>
        <w:t>”</w:t>
      </w:r>
    </w:p>
    <w:p w:rsidR="00C71FAB" w:rsidRDefault="00001944">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5023"/>
        <w:gridCol w:w="1320"/>
        <w:gridCol w:w="1577"/>
      </w:tblGrid>
      <w:tr w:rsidR="00C71FAB">
        <w:tc>
          <w:tcPr>
            <w:tcW w:w="1188" w:type="dxa"/>
            <w:vMerge w:val="restart"/>
            <w:vAlign w:val="center"/>
          </w:tcPr>
          <w:p w:rsidR="00C71FAB" w:rsidRDefault="00001944">
            <w:pPr>
              <w:jc w:val="center"/>
              <w:rPr>
                <w:b/>
                <w:sz w:val="24"/>
              </w:rPr>
            </w:pPr>
            <w:r>
              <w:rPr>
                <w:rFonts w:hint="eastAsia"/>
                <w:b/>
                <w:sz w:val="24"/>
              </w:rPr>
              <w:t>学习主题</w:t>
            </w:r>
          </w:p>
        </w:tc>
        <w:tc>
          <w:tcPr>
            <w:tcW w:w="5023" w:type="dxa"/>
            <w:vMerge w:val="restart"/>
            <w:vAlign w:val="center"/>
          </w:tcPr>
          <w:p w:rsidR="00C71FAB" w:rsidRDefault="00001944">
            <w:pPr>
              <w:pStyle w:val="2"/>
              <w:shd w:val="clear" w:color="auto" w:fill="FFFFFF"/>
              <w:spacing w:before="225" w:beforeAutospacing="0" w:after="90" w:afterAutospacing="0" w:line="465" w:lineRule="atLeast"/>
              <w:rPr>
                <w:sz w:val="24"/>
              </w:rPr>
            </w:pPr>
            <w:r>
              <w:rPr>
                <w:rFonts w:asciiTheme="minorEastAsia" w:hAnsiTheme="minorEastAsia" w:cstheme="minorEastAsia" w:hint="eastAsia"/>
                <w:b w:val="0"/>
                <w:bCs w:val="0"/>
                <w:color w:val="000000" w:themeColor="text1"/>
                <w:sz w:val="24"/>
                <w:szCs w:val="24"/>
                <w:lang/>
              </w:rPr>
              <w:t>《浅谈小学低年级绘本阅读的创新方式和影响策略》</w:t>
            </w:r>
          </w:p>
        </w:tc>
        <w:tc>
          <w:tcPr>
            <w:tcW w:w="1320" w:type="dxa"/>
            <w:vAlign w:val="center"/>
          </w:tcPr>
          <w:p w:rsidR="00C71FAB" w:rsidRDefault="00001944">
            <w:pPr>
              <w:jc w:val="center"/>
              <w:rPr>
                <w:b/>
                <w:sz w:val="24"/>
              </w:rPr>
            </w:pPr>
            <w:r>
              <w:rPr>
                <w:rFonts w:hint="eastAsia"/>
                <w:b/>
                <w:sz w:val="24"/>
              </w:rPr>
              <w:t>姓</w:t>
            </w:r>
            <w:r>
              <w:rPr>
                <w:rFonts w:hint="eastAsia"/>
                <w:b/>
                <w:sz w:val="24"/>
              </w:rPr>
              <w:t xml:space="preserve">    </w:t>
            </w:r>
            <w:r>
              <w:rPr>
                <w:rFonts w:hint="eastAsia"/>
                <w:b/>
                <w:sz w:val="24"/>
              </w:rPr>
              <w:t>名</w:t>
            </w:r>
          </w:p>
        </w:tc>
        <w:tc>
          <w:tcPr>
            <w:tcW w:w="1577" w:type="dxa"/>
            <w:vAlign w:val="center"/>
          </w:tcPr>
          <w:p w:rsidR="00C71FAB" w:rsidRDefault="00001944">
            <w:pPr>
              <w:rPr>
                <w:rFonts w:eastAsia="宋体"/>
                <w:b/>
                <w:sz w:val="24"/>
              </w:rPr>
            </w:pPr>
            <w:r>
              <w:rPr>
                <w:rFonts w:eastAsia="宋体"/>
                <w:b/>
                <w:sz w:val="24"/>
              </w:rPr>
              <w:t>吴银兰</w:t>
            </w:r>
          </w:p>
        </w:tc>
      </w:tr>
      <w:tr w:rsidR="00C71FAB">
        <w:tc>
          <w:tcPr>
            <w:tcW w:w="1188" w:type="dxa"/>
            <w:vMerge/>
            <w:vAlign w:val="center"/>
          </w:tcPr>
          <w:p w:rsidR="00C71FAB" w:rsidRDefault="00C71FAB">
            <w:pPr>
              <w:jc w:val="center"/>
              <w:rPr>
                <w:b/>
                <w:sz w:val="24"/>
              </w:rPr>
            </w:pPr>
          </w:p>
        </w:tc>
        <w:tc>
          <w:tcPr>
            <w:tcW w:w="5023" w:type="dxa"/>
            <w:vMerge/>
            <w:vAlign w:val="center"/>
          </w:tcPr>
          <w:p w:rsidR="00C71FAB" w:rsidRDefault="00C71FAB">
            <w:pPr>
              <w:jc w:val="center"/>
              <w:rPr>
                <w:b/>
                <w:sz w:val="24"/>
              </w:rPr>
            </w:pPr>
          </w:p>
        </w:tc>
        <w:tc>
          <w:tcPr>
            <w:tcW w:w="1320" w:type="dxa"/>
            <w:vAlign w:val="center"/>
          </w:tcPr>
          <w:p w:rsidR="00C71FAB" w:rsidRDefault="00001944">
            <w:pPr>
              <w:jc w:val="center"/>
              <w:rPr>
                <w:b/>
                <w:sz w:val="24"/>
              </w:rPr>
            </w:pPr>
            <w:r>
              <w:rPr>
                <w:rFonts w:hint="eastAsia"/>
                <w:b/>
                <w:sz w:val="24"/>
              </w:rPr>
              <w:t>学习时间</w:t>
            </w:r>
          </w:p>
        </w:tc>
        <w:tc>
          <w:tcPr>
            <w:tcW w:w="1577" w:type="dxa"/>
            <w:vAlign w:val="center"/>
          </w:tcPr>
          <w:p w:rsidR="00C71FAB" w:rsidRDefault="00001944" w:rsidP="00001944">
            <w:pPr>
              <w:rPr>
                <w:b/>
                <w:sz w:val="24"/>
              </w:rPr>
            </w:pPr>
            <w:r>
              <w:rPr>
                <w:rFonts w:hint="eastAsia"/>
                <w:b/>
                <w:sz w:val="24"/>
              </w:rPr>
              <w:t>2019.2</w:t>
            </w:r>
          </w:p>
        </w:tc>
      </w:tr>
      <w:tr w:rsidR="00C71FAB">
        <w:tc>
          <w:tcPr>
            <w:tcW w:w="1188" w:type="dxa"/>
            <w:vAlign w:val="center"/>
          </w:tcPr>
          <w:p w:rsidR="00C71FAB" w:rsidRDefault="00001944">
            <w:pPr>
              <w:jc w:val="center"/>
              <w:rPr>
                <w:b/>
                <w:sz w:val="24"/>
              </w:rPr>
            </w:pPr>
            <w:r>
              <w:rPr>
                <w:rFonts w:hint="eastAsia"/>
                <w:b/>
                <w:sz w:val="24"/>
              </w:rPr>
              <w:t>内容摘要</w:t>
            </w:r>
          </w:p>
        </w:tc>
        <w:tc>
          <w:tcPr>
            <w:tcW w:w="7920" w:type="dxa"/>
            <w:gridSpan w:val="3"/>
            <w:vAlign w:val="center"/>
          </w:tcPr>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一、探寻绘本阅读的魅力点</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一</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美——图文并茂，色彩鲜亮</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在打开绘本的一刹那，这种美感已经扑面而来。它们所具有的强烈的审美元素让绘本充满艺术的感染力，其中色彩的运用，大胆而新颖的构图，对细节敏锐和准确的把握，渲染出的意境以及所要表达的内心感受。每一幅画面都是精心绘制的艺术品。只有图画富有视觉美，这样故事中的形象才会更鲜明，内容才会更感人，才更能激发孩子阅读的欲望。视觉美就是文字能用绘本表现，而且绘本表现能使故事更为生动。孩子们在阅读《母鸡罗丝去散步》都会觉得母鸡罗丝的形象十分引人注目，头上画着羽毛状的花纹，身体衬着大小不一的圆点，与那只妖媚无比的狐狸形成了强烈</w:t>
            </w:r>
            <w:r>
              <w:rPr>
                <w:rFonts w:asciiTheme="minorEastAsia" w:hAnsiTheme="minorEastAsia" w:cstheme="minorEastAsia" w:hint="eastAsia"/>
                <w:color w:val="000000" w:themeColor="text1"/>
                <w:lang/>
              </w:rPr>
              <w:t>的反差。不只是鸡和狐狸，连后面的树、农家、风车等背景也都画得像</w:t>
            </w:r>
            <w:hyperlink r:id="rId5" w:tgtFrame="_blank" w:history="1">
              <w:r>
                <w:rPr>
                  <w:rFonts w:asciiTheme="minorEastAsia" w:hAnsiTheme="minorEastAsia" w:cstheme="minorEastAsia" w:hint="eastAsia"/>
                  <w:color w:val="000000" w:themeColor="text1"/>
                  <w:lang/>
                </w:rPr>
                <w:t>装饰画</w:t>
              </w:r>
            </w:hyperlink>
            <w:r>
              <w:rPr>
                <w:rFonts w:asciiTheme="minorEastAsia" w:hAnsiTheme="minorEastAsia" w:cstheme="minorEastAsia" w:hint="eastAsia"/>
                <w:color w:val="000000" w:themeColor="text1"/>
                <w:lang/>
              </w:rPr>
              <w:t>一样。这种大胆的艺术表现手法，低年级的学生特别喜欢。</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二</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趣——人物夸张，情节精彩</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绘本作者从</w:t>
            </w:r>
            <w:hyperlink r:id="rId6" w:tgtFrame="_blank" w:history="1">
              <w:r>
                <w:rPr>
                  <w:rFonts w:asciiTheme="minorEastAsia" w:hAnsiTheme="minorEastAsia" w:cstheme="minorEastAsia" w:hint="eastAsia"/>
                  <w:color w:val="000000" w:themeColor="text1"/>
                  <w:lang/>
                </w:rPr>
                <w:t>儿童</w:t>
              </w:r>
            </w:hyperlink>
            <w:r>
              <w:rPr>
                <w:rFonts w:asciiTheme="minorEastAsia" w:hAnsiTheme="minorEastAsia" w:cstheme="minorEastAsia" w:hint="eastAsia"/>
                <w:color w:val="000000" w:themeColor="text1"/>
                <w:lang/>
              </w:rPr>
              <w:t>的欣赏角度出发，以拟人、夸张、对比、反复等为基本艺术元素，将儿童生活、心理和趣味投射到绘本中，绘本就焕发出源自童心天然的童趣和童稚美。《</w:t>
            </w:r>
            <w:r>
              <w:rPr>
                <w:rFonts w:asciiTheme="minorEastAsia" w:hAnsiTheme="minorEastAsia" w:cstheme="minorEastAsia" w:hint="eastAsia"/>
                <w:color w:val="000000" w:themeColor="text1"/>
                <w:lang/>
              </w:rPr>
              <w:t>99</w:t>
            </w:r>
            <w:r>
              <w:rPr>
                <w:rFonts w:asciiTheme="minorEastAsia" w:hAnsiTheme="minorEastAsia" w:cstheme="minorEastAsia" w:hint="eastAsia"/>
                <w:color w:val="000000" w:themeColor="text1"/>
                <w:lang/>
              </w:rPr>
              <w:t>厘米高的彼得》里的彼德，矮小得不足一米的小人儿，在自己与成人世界巨大的反差里，渴望通过成长实现一种平等</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《我讨厌妈妈》里任性淘气的小兔，有足够多的理由去讨厌妈妈</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还有《不一样的卡梅拉》，真难以置信，一只小鸡居然对下蛋这样千古不变的规则喊出了“下蛋，下蛋，总是下蛋。我想去看海。”这样振聋发聩的声音。</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三</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新——创意独特，想象无限</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绘本读物往往给儿童读者预留了充分</w:t>
            </w:r>
            <w:r>
              <w:rPr>
                <w:rFonts w:asciiTheme="minorEastAsia" w:hAnsiTheme="minorEastAsia" w:cstheme="minorEastAsia" w:hint="eastAsia"/>
                <w:color w:val="000000" w:themeColor="text1"/>
                <w:lang/>
              </w:rPr>
              <w:t>的阅读空间，通过无限的想象为孩子们提供了多维、多向、多层次的丰富的阅读目标，让孩子们得以</w:t>
            </w:r>
            <w:r>
              <w:rPr>
                <w:rFonts w:asciiTheme="minorEastAsia" w:hAnsiTheme="minorEastAsia" w:cstheme="minorEastAsia" w:hint="eastAsia"/>
                <w:color w:val="000000" w:themeColor="text1"/>
                <w:lang/>
              </w:rPr>
              <w:lastRenderedPageBreak/>
              <w:t>进行具有探索性、发现性和增补性的阅读过程，调动读者投射自我、最终参与作品的阅读性创造，在作者绘本的基础上最大限度地构建儿童读者自己的绘本。独特的构思，巧妙的想象，无限的蕴意，总能让绘本读者回味无穷。比如“大熊和小熊”绘本系列中《你睡不着吗，小熊》中，小熊的玩具是一个人偶，大熊所阅读的书本正是作品本身</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《三只小猪》中书页被折叠成飞机，文字散落开来，漫天飞舞。这样独特的创意给孩子们的阅读带来了无限的动力。</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二、尝试绘本阅</w:t>
            </w:r>
            <w:r>
              <w:rPr>
                <w:rFonts w:asciiTheme="minorEastAsia" w:hAnsiTheme="minorEastAsia" w:cstheme="minorEastAsia" w:hint="eastAsia"/>
                <w:color w:val="000000" w:themeColor="text1"/>
                <w:lang/>
              </w:rPr>
              <w:t>读的出发点</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一</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“悦”读——借孩子一双美丽的眼睛</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绘本阅读就是播下一粒种子。当孩子捧起一本绘本，神情专注，表情丰富，回味无穷时，就一定是已经爱上了绘本，爱上了阅读。因此，“悦”读，是打开学生阅读大门的金钥匙。</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1.</w:t>
            </w:r>
            <w:r>
              <w:rPr>
                <w:rFonts w:asciiTheme="minorEastAsia" w:hAnsiTheme="minorEastAsia" w:cstheme="minorEastAsia" w:hint="eastAsia"/>
                <w:color w:val="000000" w:themeColor="text1"/>
                <w:lang/>
              </w:rPr>
              <w:t>从学生的实际入手，创设轻松的氛围</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绘本阅读是一个轻松愉悦的过程。低年级孩子识字量不大，阅读速度也较慢，往往只注重欣赏精美的画面，而忽略简短的文字所带给他的丰富内容。有些孩子甚至会因为害怕阅读文字而对绘本不感兴趣。显然，阅读方式会直接影响学生能否从心底接受绘本，爱上阅读。亲子共读，教师导读，小组分享读等方式可以让孩子的阅读拥有轻松的氛围。当孩子坐在妈妈的膝上，身体被温暖的双臂环抱着，小脑袋依偎在妈妈的怀中，头顶时不时感受着妈妈读书时的气息，这令人陶醉的温馨画面怎能不让孩子爱上阅读</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老师绘声绘色的导读，孩子们翘首以待，满脸的好奇，满脸的享受</w:t>
            </w:r>
            <w:r>
              <w:rPr>
                <w:rFonts w:asciiTheme="minorEastAsia" w:hAnsiTheme="minorEastAsia" w:cstheme="minorEastAsia" w:hint="eastAsia"/>
                <w:color w:val="000000" w:themeColor="text1"/>
                <w:lang/>
              </w:rPr>
              <w:t>，这样引人入胜的动人场景怎能不让孩子爱上阅读</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小组成员互帮互助，共同分享阅读感受，轻松惬意，这样的氛围怎能不让孩子爱上阅读</w:t>
            </w:r>
            <w:r>
              <w:rPr>
                <w:rFonts w:asciiTheme="minorEastAsia" w:hAnsiTheme="minorEastAsia" w:cstheme="minorEastAsia" w:hint="eastAsia"/>
                <w:color w:val="000000" w:themeColor="text1"/>
                <w:lang/>
              </w:rPr>
              <w:t>?</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2.</w:t>
            </w:r>
            <w:r>
              <w:rPr>
                <w:rFonts w:asciiTheme="minorEastAsia" w:hAnsiTheme="minorEastAsia" w:cstheme="minorEastAsia" w:hint="eastAsia"/>
                <w:color w:val="000000" w:themeColor="text1"/>
                <w:lang/>
              </w:rPr>
              <w:t>从学生的天性出发，推荐喜爱的绘本</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曹文轩曾说过：“文学一开始就是满足人们的感情需要的。”绘本阅读符合孩子们的天性，在推荐绘本时需要更多地考虑孩子们的情感需求，大力倡导快乐阅读。因为绘本阅读的目的就是让孩子们品尝读书的甘甜，激发对阅读的兴趣。教师在推荐阅读绘本时应该遵循这样的原则：以儿童的视角为立足点，以儿童的阅读兴趣为目标，丰富儿童的心灵世</w:t>
            </w:r>
            <w:r>
              <w:rPr>
                <w:rFonts w:asciiTheme="minorEastAsia" w:hAnsiTheme="minorEastAsia" w:cstheme="minorEastAsia" w:hint="eastAsia"/>
                <w:color w:val="000000" w:themeColor="text1"/>
                <w:lang/>
              </w:rPr>
              <w:lastRenderedPageBreak/>
              <w:t>界，关注儿童的阅读感受。</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我</w:t>
            </w:r>
            <w:r>
              <w:rPr>
                <w:rFonts w:asciiTheme="minorEastAsia" w:hAnsiTheme="minorEastAsia" w:cstheme="minorEastAsia" w:hint="eastAsia"/>
                <w:color w:val="000000" w:themeColor="text1"/>
                <w:lang/>
              </w:rPr>
              <w:t>们完全可以把像卡通片一样有趣的《鲁拉鲁先生的院子》带进孩子们的视野。让书中的一幅幅场景，带领孩子们走进鲁拉鲁先生的院子，领着孩子们跟随着鲁拉鲁先生完成一次次的“赶人”行动。让孩子们和鲁拉鲁先生一起从一开始因为草坪的整洁美观而骄傲，到最后因为他的草坪给大家带来快乐、舒适而自豪。孩子们一定会被这些精妙的设计、精彩的情节所折服。</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二</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“猜”读——赠孩子一对想象的翅膀</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猜读，指在读书过程中根据已知的内容，推测未知的内容。绘本的故事与图画会</w:t>
            </w:r>
            <w:hyperlink r:id="rId7" w:tgtFrame="_blank" w:history="1">
              <w:r>
                <w:rPr>
                  <w:rFonts w:asciiTheme="minorEastAsia" w:hAnsiTheme="minorEastAsia" w:cstheme="minorEastAsia" w:hint="eastAsia"/>
                  <w:color w:val="000000" w:themeColor="text1"/>
                  <w:lang/>
                </w:rPr>
                <w:t>自然</w:t>
              </w:r>
            </w:hyperlink>
            <w:r>
              <w:rPr>
                <w:rFonts w:asciiTheme="minorEastAsia" w:hAnsiTheme="minorEastAsia" w:cstheme="minorEastAsia" w:hint="eastAsia"/>
                <w:color w:val="000000" w:themeColor="text1"/>
                <w:lang/>
              </w:rPr>
              <w:t>引发出孩子们爱幻想的天性，让孩子们充分交流他们的大胆想象，能极大地满足孩子爱幻想的心理。新西兰儿童文学研究学者多罗西·怀特说：“绘本是孩子在人生道路上最初见到的书，是人在漫长的读书生涯中所读到的书中最最重要的书。一个孩子从绘本中体会到多少快乐，将决定他一生是否喜欢读书。儿童时代的感受，也将影响他长大成人以后的想象力。”由于绘本的特殊性，所以每一绘本，从头到尾都隐藏着“神秘”。让孩子张开想象的翅膀：我猜，我猜猜猜</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带着疑问来阅读，可以提高孩</w:t>
            </w:r>
            <w:r>
              <w:rPr>
                <w:rFonts w:asciiTheme="minorEastAsia" w:hAnsiTheme="minorEastAsia" w:cstheme="minorEastAsia" w:hint="eastAsia"/>
                <w:color w:val="000000" w:themeColor="text1"/>
                <w:lang/>
              </w:rPr>
              <w:t>子的阅读兴趣。</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1.</w:t>
            </w:r>
            <w:r>
              <w:rPr>
                <w:rFonts w:asciiTheme="minorEastAsia" w:hAnsiTheme="minorEastAsia" w:cstheme="minorEastAsia" w:hint="eastAsia"/>
                <w:color w:val="000000" w:themeColor="text1"/>
                <w:lang/>
              </w:rPr>
              <w:t>欣赏封面尝试猜</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绘本图画往往能引起孩子的想象。阅读伊始，赏读封面，由封面中的图画与文字猜想故事，使整堂课弥漫着想象的色彩。打开绘本的扉页，无限精彩就蕴藏其中。阅读绘本时切不可错过这样的阅读想象点。让孩子们在阅读第一页时就开始展开想象，激发好奇，充分领略阅读的乐趣。</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如在阅读绘本《贝尼都会干什么》，老师让孩子们观察封面，说说“除了这位可爱男孩贝尼之外，你还看到了什么呀</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”孩子们兴趣盎然，有的说：“看到了正滴着水的水管子”</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有的说：“看到了贝尼头上戴着的插着羽毛的奇特帽子”</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有的</w:t>
            </w:r>
            <w:r>
              <w:rPr>
                <w:rFonts w:asciiTheme="minorEastAsia" w:hAnsiTheme="minorEastAsia" w:cstheme="minorEastAsia" w:hint="eastAsia"/>
                <w:color w:val="000000" w:themeColor="text1"/>
                <w:lang/>
              </w:rPr>
              <w:t>说：“看到了贝尼的脖子上挂着一架望远镜”</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有的说：“贝尼还穿着一双散了鞋带的鞋子”……阅读到这里，孩子们一脸的迷惑与好奇。贝尼到底在干什么</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教师顺势而导：“小朋友们，你们猜猜看，贝尼到底在干什么呢</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”有的孩子猜：“贝尼一定是一个</w:t>
            </w:r>
            <w:hyperlink r:id="rId8" w:tgtFrame="_blank" w:history="1">
              <w:r>
                <w:rPr>
                  <w:rFonts w:asciiTheme="minorEastAsia" w:hAnsiTheme="minorEastAsia" w:cstheme="minorEastAsia" w:hint="eastAsia"/>
                  <w:color w:val="000000" w:themeColor="text1"/>
                  <w:lang/>
                </w:rPr>
                <w:t>潜水</w:t>
              </w:r>
            </w:hyperlink>
            <w:r>
              <w:rPr>
                <w:rFonts w:asciiTheme="minorEastAsia" w:hAnsiTheme="minorEastAsia" w:cstheme="minorEastAsia" w:hint="eastAsia"/>
                <w:color w:val="000000" w:themeColor="text1"/>
                <w:lang/>
              </w:rPr>
              <w:t>高手。”有的孩子猜：“贝尼会变</w:t>
            </w:r>
            <w:hyperlink r:id="rId9" w:tgtFrame="_blank" w:history="1">
              <w:r>
                <w:rPr>
                  <w:rFonts w:asciiTheme="minorEastAsia" w:hAnsiTheme="minorEastAsia" w:cstheme="minorEastAsia" w:hint="eastAsia"/>
                  <w:color w:val="000000" w:themeColor="text1"/>
                  <w:lang/>
                </w:rPr>
                <w:t>魔术</w:t>
              </w:r>
            </w:hyperlink>
            <w:r>
              <w:rPr>
                <w:rFonts w:asciiTheme="minorEastAsia" w:hAnsiTheme="minorEastAsia" w:cstheme="minorEastAsia" w:hint="eastAsia"/>
                <w:color w:val="000000" w:themeColor="text1"/>
                <w:lang/>
              </w:rPr>
              <w:t>。”有的孩子猜：</w:t>
            </w:r>
            <w:r>
              <w:rPr>
                <w:rFonts w:asciiTheme="minorEastAsia" w:hAnsiTheme="minorEastAsia" w:cstheme="minorEastAsia" w:hint="eastAsia"/>
                <w:color w:val="000000" w:themeColor="text1"/>
                <w:lang/>
              </w:rPr>
              <w:lastRenderedPageBreak/>
              <w:t>“贝尼是个小小</w:t>
            </w:r>
            <w:hyperlink r:id="rId10" w:tgtFrame="_blank" w:history="1">
              <w:r>
                <w:rPr>
                  <w:rFonts w:asciiTheme="minorEastAsia" w:hAnsiTheme="minorEastAsia" w:cstheme="minorEastAsia" w:hint="eastAsia"/>
                  <w:color w:val="000000" w:themeColor="text1"/>
                  <w:lang/>
                </w:rPr>
                <w:t>探险</w:t>
              </w:r>
            </w:hyperlink>
            <w:r>
              <w:rPr>
                <w:rFonts w:asciiTheme="minorEastAsia" w:hAnsiTheme="minorEastAsia" w:cstheme="minorEastAsia" w:hint="eastAsia"/>
                <w:color w:val="000000" w:themeColor="text1"/>
                <w:lang/>
              </w:rPr>
              <w:t>家。”学生大胆地猜想让故事充满了奇幻的色彩。</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2.</w:t>
            </w:r>
            <w:r>
              <w:rPr>
                <w:rFonts w:asciiTheme="minorEastAsia" w:hAnsiTheme="minorEastAsia" w:cstheme="minorEastAsia" w:hint="eastAsia"/>
                <w:color w:val="000000" w:themeColor="text1"/>
                <w:lang/>
              </w:rPr>
              <w:t>享受情节大胆猜</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绘本故事的情节中有很多想象的留白点，需要读者发挥想象填补故事的情节。这样的想象点正好给了读者更灵动的解读。让孩子们在享受精彩故事的同时，猜一猜，想一想，可以让故事更加充满孩子的天真和烂漫。</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不同的绘本，教师在导读时可以寻找不同的“猜”点。有时</w:t>
            </w:r>
            <w:r>
              <w:rPr>
                <w:rFonts w:asciiTheme="minorEastAsia" w:hAnsiTheme="minorEastAsia" w:cstheme="minorEastAsia" w:hint="eastAsia"/>
                <w:color w:val="000000" w:themeColor="text1"/>
                <w:lang/>
              </w:rPr>
              <w:t>，可以从欣赏封面开始，从故事的题目开始展开想象</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有时可以从人物入手，想象故事中的人物形象</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有时可以从故事的标点出发，从这些简简单单的“</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”“……”中猜出故事的内蕴</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有时读着前面的内容，让孩子们尽情地想象后面的情节。</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三</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“创”读——送孩子一粒智慧的种子</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绘本阅读课，兴趣激发是基点，由仿到创是对阅读的升华和</w:t>
            </w:r>
            <w:hyperlink r:id="rId11" w:tgtFrame="_blank" w:history="1">
              <w:r>
                <w:rPr>
                  <w:rFonts w:asciiTheme="minorEastAsia" w:hAnsiTheme="minorEastAsia" w:cstheme="minorEastAsia" w:hint="eastAsia"/>
                  <w:color w:val="000000" w:themeColor="text1"/>
                  <w:lang/>
                </w:rPr>
                <w:t>拓展</w:t>
              </w:r>
            </w:hyperlink>
            <w:r>
              <w:rPr>
                <w:rFonts w:asciiTheme="minorEastAsia" w:hAnsiTheme="minorEastAsia" w:cstheme="minorEastAsia" w:hint="eastAsia"/>
                <w:color w:val="000000" w:themeColor="text1"/>
                <w:lang/>
              </w:rPr>
              <w:t>。“创”读就是以学生的阅读为起点，通过形式多样、丰富多彩</w:t>
            </w:r>
            <w:r>
              <w:rPr>
                <w:rFonts w:asciiTheme="minorEastAsia" w:hAnsiTheme="minorEastAsia" w:cstheme="minorEastAsia" w:hint="eastAsia"/>
                <w:color w:val="000000" w:themeColor="text1"/>
                <w:lang/>
              </w:rPr>
              <w:t>的拓展延伸阅读活动，让孩子将绘本的内容进行二度开发与诠释。如读《泰迪熊搬家记》，可以学画地图</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读《泰迪熊的</w:t>
            </w:r>
            <w:hyperlink r:id="rId12" w:tgtFrame="_blank" w:history="1">
              <w:r>
                <w:rPr>
                  <w:rFonts w:asciiTheme="minorEastAsia" w:hAnsiTheme="minorEastAsia" w:cstheme="minorEastAsia" w:hint="eastAsia"/>
                  <w:color w:val="000000" w:themeColor="text1"/>
                  <w:lang/>
                </w:rPr>
                <w:t>溜冰</w:t>
              </w:r>
            </w:hyperlink>
            <w:r>
              <w:rPr>
                <w:rFonts w:asciiTheme="minorEastAsia" w:hAnsiTheme="minorEastAsia" w:cstheme="minorEastAsia" w:hint="eastAsia"/>
                <w:color w:val="000000" w:themeColor="text1"/>
                <w:lang/>
              </w:rPr>
              <w:t>派对》，可以让学生自己筹备开派对</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读《别再亲来亲去》，可以续写故事</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读《鳄鱼伯伯牙医伯伯》，可以演故事</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读《可爱的鼠小弟》系列，可以直接在绘本的留白处写写</w:t>
            </w:r>
            <w:hyperlink r:id="rId13" w:tgtFrame="_blank" w:history="1">
              <w:r>
                <w:rPr>
                  <w:rFonts w:asciiTheme="minorEastAsia" w:hAnsiTheme="minorEastAsia" w:cstheme="minorEastAsia" w:hint="eastAsia"/>
                  <w:color w:val="000000" w:themeColor="text1"/>
                  <w:lang/>
                </w:rPr>
                <w:t>画画</w:t>
              </w:r>
            </w:hyperlink>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读《嘟嘟与巴豆》，可以学习写信，介绍各地风土人情……</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1.</w:t>
            </w:r>
            <w:r>
              <w:rPr>
                <w:rFonts w:asciiTheme="minorEastAsia" w:hAnsiTheme="minorEastAsia" w:cstheme="minorEastAsia" w:hint="eastAsia"/>
                <w:color w:val="000000" w:themeColor="text1"/>
                <w:lang/>
              </w:rPr>
              <w:t>激情表演</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绘本表演能让孩子的记忆有颜色，让他们的性格变得开朗、心胸开阔，让他们保留天真、童趣和玩的天性。如我和孩子们共同阅读了“杨红樱亲子绘本故事”之一的《巧克力饼屋》，当我在读到“老鼠叽叽和老鼠吱吱也想到巧克力饼屋里来，可他们才不稀罕做香香、甜甜的梦呢，他们是想来偷吃美味的巧克力饼的”这一段时，设计了这样的创造性角色对话表演：</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教师</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把一位学生拉到一旁，偷偷地</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：“叽叽，我想吃香香甜甜的巧克力饼。”</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学生</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机灵地接着“吱</w:t>
            </w:r>
            <w:r>
              <w:rPr>
                <w:rFonts w:asciiTheme="minorEastAsia" w:hAnsiTheme="minorEastAsia" w:cstheme="minorEastAsia" w:hint="eastAsia"/>
                <w:color w:val="000000" w:themeColor="text1"/>
                <w:lang/>
              </w:rPr>
              <w:t>吱”的话</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：“我也想吃，等他们睡着了，我们去偷吃好不好</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lastRenderedPageBreak/>
              <w:t xml:space="preserve">　　教师</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一脸担心地</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：“好是好，可万一被他们发现了怎么办呢</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学生</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拍着胸脯，自信地</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：“没问题，我们老鼠是最机灵的。晚上，你把风，我去偷。”</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在这样的表演中，孩子们的创造能力与表达能力总能让老师惊喜不已。</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2.</w:t>
            </w:r>
            <w:r>
              <w:rPr>
                <w:rFonts w:asciiTheme="minorEastAsia" w:hAnsiTheme="minorEastAsia" w:cstheme="minorEastAsia" w:hint="eastAsia"/>
                <w:color w:val="000000" w:themeColor="text1"/>
                <w:lang/>
              </w:rPr>
              <w:t>精彩续写</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通过改写故事结局或改编故事情节，在扉页处写前言，写信给书中人或作者，谈谈阅读的</w:t>
            </w:r>
            <w:hyperlink r:id="rId14" w:tgtFrame="_blank" w:history="1">
              <w:r>
                <w:rPr>
                  <w:rFonts w:asciiTheme="minorEastAsia" w:hAnsiTheme="minorEastAsia" w:cstheme="minorEastAsia" w:hint="eastAsia"/>
                  <w:color w:val="000000" w:themeColor="text1"/>
                  <w:lang/>
                </w:rPr>
                <w:t>心得体会</w:t>
              </w:r>
            </w:hyperlink>
            <w:r>
              <w:rPr>
                <w:rFonts w:asciiTheme="minorEastAsia" w:hAnsiTheme="minorEastAsia" w:cstheme="minorEastAsia" w:hint="eastAsia"/>
                <w:color w:val="000000" w:themeColor="text1"/>
                <w:lang/>
              </w:rPr>
              <w:t>等训练学生的文字表达能力，感受画面所流露的情感、所表达的意蕴，遐想文字以外、图画以外的世界。学生在读《逃家的小兔》，让孩子续写故事，孩子们大胆的想象、温情的表白，让这个故事延续了更多更多的爱。一位学生这样写道：“小兔说：‘我要变成火箭飞得远远的。’兔妈妈说：‘那我就变成发射火箭的人，让你停止飞行。’小兔说：‘我要变成大树躲到树林里，你就找不着我了。’兔妈妈说：‘我就变成修树的人，把你的枝杈剪一下，让你变得更挺拔。’小兔说：‘我变成小男孩跑回家。’兔妈妈说：‘我正好是你的妈妈。’”通过续写，让孩子们懂得了母爱</w:t>
            </w:r>
            <w:r>
              <w:rPr>
                <w:rFonts w:asciiTheme="minorEastAsia" w:hAnsiTheme="minorEastAsia" w:cstheme="minorEastAsia" w:hint="eastAsia"/>
                <w:color w:val="000000" w:themeColor="text1"/>
                <w:lang/>
              </w:rPr>
              <w:t>的伟大，无论做什么，都离不开妈妈的爱。</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3.</w:t>
            </w:r>
            <w:r>
              <w:rPr>
                <w:rFonts w:asciiTheme="minorEastAsia" w:hAnsiTheme="minorEastAsia" w:cstheme="minorEastAsia" w:hint="eastAsia"/>
                <w:color w:val="000000" w:themeColor="text1"/>
                <w:lang/>
              </w:rPr>
              <w:t>大胆创作</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在阅读了一定数量的绘本之后，对绘本的喜爱往往会使孩子们产生制作绘本的念头，以兴趣为基点，由易到难，由仿到创。同时，制作过程可以通过伙伴合作、师生合作、孩子与父母合作的方式，既降低了难度，又培养了合作意识。根据孩子的特点设计各种好看的形状，培养孩子的审美情趣，可以从单张的、几张的再到整本的，从老师帮助设计到由学生合作设计或独自设计。在设计好的绘本空白处写上文字。为文字配上合适的图画，可以剪贴，可以自画。伙伴之间互相欣赏画面与文字，可以将学生的作品展</w:t>
            </w:r>
            <w:r>
              <w:rPr>
                <w:rFonts w:asciiTheme="minorEastAsia" w:hAnsiTheme="minorEastAsia" w:cstheme="minorEastAsia" w:hint="eastAsia"/>
                <w:color w:val="000000" w:themeColor="text1"/>
                <w:lang/>
              </w:rPr>
              <w:t>示在教室的四周，也可以让学生将一些不错的作品带回家，与家长分享，激发学生以他们的优势智能创作作品。</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四</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“广”读——引孩子一路无限的风光</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绘本是孩子们的“大世界”，无限风光，无比敞亮。我们在这一路引领的过程中，不仅仅是领着学生阅读了几本书，更是充分激发了孩子</w:t>
            </w:r>
            <w:r>
              <w:rPr>
                <w:rFonts w:asciiTheme="minorEastAsia" w:hAnsiTheme="minorEastAsia" w:cstheme="minorEastAsia" w:hint="eastAsia"/>
                <w:color w:val="000000" w:themeColor="text1"/>
                <w:lang/>
              </w:rPr>
              <w:lastRenderedPageBreak/>
              <w:t>们的阅读热情，指导孩子们用自己喜欢的方式进行更广泛的阅读、品味、欣赏。从一本书到一套书，从一个故事到一个系列，让孩子们在绘本阅读中注重积累，有量的保证，有质的提高，最终为独立阅读和终身阅读打下坚实的基础。</w:t>
            </w:r>
          </w:p>
          <w:p w:rsidR="00C71FAB" w:rsidRDefault="00001944">
            <w:pPr>
              <w:pStyle w:val="a3"/>
              <w:shd w:val="clear" w:color="auto" w:fill="FFFFFF"/>
              <w:spacing w:beforeAutospacing="0" w:afterAutospacing="0" w:line="450" w:lineRule="atLeast"/>
              <w:ind w:right="300"/>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lang/>
              </w:rPr>
              <w:t xml:space="preserve">　　如在阅读《大卫，不可以》后，当孩子</w:t>
            </w:r>
            <w:r>
              <w:rPr>
                <w:rFonts w:asciiTheme="minorEastAsia" w:hAnsiTheme="minorEastAsia" w:cstheme="minorEastAsia" w:hint="eastAsia"/>
                <w:color w:val="000000" w:themeColor="text1"/>
                <w:lang/>
              </w:rPr>
              <w:t>们还在为这个调皮捣蛋的小男孩忍俊不禁的时候，再推荐孩子们阅读系列丛书的其他读本——《大卫，上学去》《大卫惹麻烦》等</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当孩子们阅读了《我爸爸》，认识了一位既强壮又温柔，不仅样样事情都在行、给孩子十足的安全感，还温暖得像太阳一样的好爸爸时，再推荐阅读《</w:t>
            </w:r>
            <w:hyperlink r:id="rId15" w:tgtFrame="_blank" w:history="1">
              <w:r>
                <w:rPr>
                  <w:rFonts w:asciiTheme="minorEastAsia" w:hAnsiTheme="minorEastAsia" w:cstheme="minorEastAsia" w:hint="eastAsia"/>
                  <w:color w:val="000000" w:themeColor="text1"/>
                  <w:lang/>
                </w:rPr>
                <w:t>动物</w:t>
              </w:r>
            </w:hyperlink>
            <w:r>
              <w:rPr>
                <w:rFonts w:asciiTheme="minorEastAsia" w:hAnsiTheme="minorEastAsia" w:cstheme="minorEastAsia" w:hint="eastAsia"/>
                <w:color w:val="000000" w:themeColor="text1"/>
                <w:lang/>
              </w:rPr>
              <w:t>园》《大猩猩》《朱家故事》，这些书中的爸爸形象大相径庭，有的是作风硬势、毫无同情心的爸爸</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有的是安静冷漠、忙于工作</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有的只知道享</w:t>
            </w:r>
            <w:r>
              <w:rPr>
                <w:rFonts w:asciiTheme="minorEastAsia" w:hAnsiTheme="minorEastAsia" w:cstheme="minorEastAsia" w:hint="eastAsia"/>
                <w:color w:val="000000" w:themeColor="text1"/>
                <w:lang/>
              </w:rPr>
              <w:t>受不懂得体贴的爸爸……每次阅读，可以引导孩子们读一套书中每一本的开头，或由教师精彩预告片段，激发学生的阅读兴趣，让他们自己在课外阅读一系列的绘本读物。</w:t>
            </w:r>
          </w:p>
          <w:p w:rsidR="00C71FAB" w:rsidRDefault="00C71FAB">
            <w:pPr>
              <w:pStyle w:val="a3"/>
              <w:widowControl/>
              <w:spacing w:beforeAutospacing="0" w:afterAutospacing="0" w:line="360" w:lineRule="exact"/>
              <w:ind w:firstLineChars="200" w:firstLine="482"/>
              <w:rPr>
                <w:rFonts w:ascii="宋体" w:hAnsi="宋体"/>
                <w:b/>
              </w:rPr>
            </w:pPr>
          </w:p>
        </w:tc>
      </w:tr>
      <w:tr w:rsidR="00C71FAB">
        <w:tc>
          <w:tcPr>
            <w:tcW w:w="1188" w:type="dxa"/>
            <w:vAlign w:val="center"/>
          </w:tcPr>
          <w:p w:rsidR="00C71FAB" w:rsidRDefault="00001944">
            <w:pPr>
              <w:jc w:val="center"/>
              <w:rPr>
                <w:b/>
                <w:sz w:val="24"/>
              </w:rPr>
            </w:pPr>
            <w:r>
              <w:rPr>
                <w:rFonts w:hint="eastAsia"/>
                <w:b/>
                <w:sz w:val="24"/>
              </w:rPr>
              <w:lastRenderedPageBreak/>
              <w:t>心得体会</w:t>
            </w:r>
          </w:p>
        </w:tc>
        <w:tc>
          <w:tcPr>
            <w:tcW w:w="7920" w:type="dxa"/>
            <w:gridSpan w:val="3"/>
            <w:vAlign w:val="center"/>
          </w:tcPr>
          <w:p w:rsidR="00C71FAB" w:rsidRDefault="00001944">
            <w:pPr>
              <w:pStyle w:val="a3"/>
              <w:shd w:val="clear" w:color="auto" w:fill="FFFFFF"/>
              <w:spacing w:beforeAutospacing="0" w:afterAutospacing="0" w:line="450" w:lineRule="atLeast"/>
              <w:ind w:right="300" w:firstLineChars="200" w:firstLine="480"/>
              <w:jc w:val="both"/>
              <w:rPr>
                <w:rFonts w:ascii="宋体" w:eastAsia="宋体" w:hAnsi="宋体"/>
              </w:rPr>
            </w:pPr>
            <w:r>
              <w:rPr>
                <w:rFonts w:ascii="宋体" w:hAnsi="宋体"/>
                <w:color w:val="222222"/>
              </w:rPr>
              <w:t>“</w:t>
            </w:r>
            <w:r>
              <w:rPr>
                <w:rFonts w:asciiTheme="minorEastAsia" w:hAnsiTheme="minorEastAsia" w:cstheme="minorEastAsia" w:hint="eastAsia"/>
                <w:color w:val="000000" w:themeColor="text1"/>
                <w:lang/>
              </w:rPr>
              <w:t>什么是好的童书</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就是让人在读到第一句、看到第一幅的时候，立刻苏醒了童心</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空空朗朗，一无所知</w:t>
            </w:r>
            <w:r>
              <w:rPr>
                <w:rFonts w:asciiTheme="minorEastAsia" w:hAnsiTheme="minorEastAsia" w:cstheme="minorEastAsia" w:hint="eastAsia"/>
                <w:color w:val="000000" w:themeColor="text1"/>
                <w:lang/>
              </w:rPr>
              <w:t>;</w:t>
            </w:r>
            <w:r>
              <w:rPr>
                <w:rFonts w:asciiTheme="minorEastAsia" w:hAnsiTheme="minorEastAsia" w:cstheme="minorEastAsia" w:hint="eastAsia"/>
                <w:color w:val="000000" w:themeColor="text1"/>
                <w:lang/>
              </w:rPr>
              <w:t>只有期待，只有好奇。新鲜、活泼、灵醒、安详。心境干净美好——有如期待第二、第三阵春雨的饱满的种子。”绘本就是这样让阅读者心灵纯净，充满好奇的童书。曾几何时，阅读绘本成了孩子启蒙阅读的必然路径。不难发现，翻阅一本本</w:t>
            </w:r>
            <w:hyperlink r:id="rId16" w:tgtFrame="_blank" w:history="1">
              <w:r>
                <w:rPr>
                  <w:rFonts w:asciiTheme="minorEastAsia" w:hAnsiTheme="minorEastAsia" w:cstheme="minorEastAsia" w:hint="eastAsia"/>
                  <w:color w:val="000000" w:themeColor="text1"/>
                  <w:lang/>
                </w:rPr>
                <w:t>幽默</w:t>
              </w:r>
            </w:hyperlink>
            <w:r>
              <w:rPr>
                <w:rFonts w:asciiTheme="minorEastAsia" w:hAnsiTheme="minorEastAsia" w:cstheme="minorEastAsia" w:hint="eastAsia"/>
                <w:color w:val="000000" w:themeColor="text1"/>
                <w:lang/>
              </w:rPr>
              <w:t>诙谐、耐人寻味的绘本，能引领孩子们飞翔在这一个个神奇梦幻般的空间里，享受</w:t>
            </w:r>
            <w:hyperlink r:id="rId17" w:tgtFrame="_blank" w:history="1">
              <w:r>
                <w:rPr>
                  <w:rFonts w:asciiTheme="minorEastAsia" w:hAnsiTheme="minorEastAsia" w:cstheme="minorEastAsia" w:hint="eastAsia"/>
                  <w:color w:val="000000" w:themeColor="text1"/>
                  <w:lang/>
                </w:rPr>
                <w:t>文化</w:t>
              </w:r>
            </w:hyperlink>
            <w:r>
              <w:rPr>
                <w:rFonts w:asciiTheme="minorEastAsia" w:hAnsiTheme="minorEastAsia" w:cstheme="minorEastAsia" w:hint="eastAsia"/>
                <w:color w:val="000000" w:themeColor="text1"/>
                <w:lang/>
              </w:rPr>
              <w:t>带来的不同以往的快乐。我们把绘本阅读作为开展低年级语文综合性学习的一种载体进行研究，提倡快乐阅读，培养低年级学生对阅读的兴趣、对美的感受力和丰富的</w:t>
            </w:r>
            <w:hyperlink r:id="rId18" w:tgtFrame="_blank" w:history="1">
              <w:r>
                <w:rPr>
                  <w:rFonts w:asciiTheme="minorEastAsia" w:hAnsiTheme="minorEastAsia" w:cstheme="minorEastAsia" w:hint="eastAsia"/>
                  <w:color w:val="000000" w:themeColor="text1"/>
                  <w:lang/>
                </w:rPr>
                <w:t>想象力</w:t>
              </w:r>
            </w:hyperlink>
            <w:r>
              <w:rPr>
                <w:rFonts w:asciiTheme="minorEastAsia" w:hAnsiTheme="minorEastAsia" w:cstheme="minorEastAsia" w:hint="eastAsia"/>
                <w:color w:val="000000" w:themeColor="text1"/>
                <w:lang/>
              </w:rPr>
              <w:t>、对周围世界的认识能力、培养乐于观察、乐于动手、乐于合作、乐于探究、乐于学习语文的情感。</w:t>
            </w:r>
            <w:bookmarkStart w:id="0" w:name="_GoBack"/>
            <w:bookmarkEnd w:id="0"/>
          </w:p>
        </w:tc>
      </w:tr>
    </w:tbl>
    <w:p w:rsidR="00C71FAB" w:rsidRDefault="00C71FAB"/>
    <w:sectPr w:rsidR="00C71FAB" w:rsidSect="00C71F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89153B"/>
    <w:rsid w:val="00001944"/>
    <w:rsid w:val="00C71FAB"/>
    <w:rsid w:val="11DE46BC"/>
    <w:rsid w:val="1589153B"/>
    <w:rsid w:val="601D4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FA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71FAB"/>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rsid w:val="00C71FA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71FAB"/>
    <w:pPr>
      <w:spacing w:beforeAutospacing="1" w:afterAutospacing="1"/>
      <w:jc w:val="left"/>
    </w:pPr>
    <w:rPr>
      <w:rFonts w:cs="Times New Roman"/>
      <w:kern w:val="0"/>
      <w:sz w:val="24"/>
    </w:rPr>
  </w:style>
  <w:style w:type="character" w:styleId="a4">
    <w:name w:val="Hyperlink"/>
    <w:basedOn w:val="a0"/>
    <w:rsid w:val="00C71FA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uexila.com/tiyu/youyongqianshui/" TargetMode="External"/><Relationship Id="rId13" Type="http://schemas.openxmlformats.org/officeDocument/2006/relationships/hyperlink" Target="http://www.xuexila.com/hua/" TargetMode="External"/><Relationship Id="rId18" Type="http://schemas.openxmlformats.org/officeDocument/2006/relationships/hyperlink" Target="http://www.xuexila.com/naoli/xiangxiangli/" TargetMode="External"/><Relationship Id="rId3" Type="http://schemas.openxmlformats.org/officeDocument/2006/relationships/settings" Target="settings.xml"/><Relationship Id="rId7" Type="http://schemas.openxmlformats.org/officeDocument/2006/relationships/hyperlink" Target="http://www.xuexila.com/mengjian/ziran/" TargetMode="External"/><Relationship Id="rId12" Type="http://schemas.openxmlformats.org/officeDocument/2006/relationships/hyperlink" Target="http://www.xuexila.com/tiyu/liubinghuaxue/" TargetMode="External"/><Relationship Id="rId17" Type="http://schemas.openxmlformats.org/officeDocument/2006/relationships/hyperlink" Target="http://www.xuexila.com/news/wenhua/" TargetMode="External"/><Relationship Id="rId2" Type="http://schemas.openxmlformats.org/officeDocument/2006/relationships/styles" Target="styles.xml"/><Relationship Id="rId16" Type="http://schemas.openxmlformats.org/officeDocument/2006/relationships/hyperlink" Target="http://www.xuexila.com/koucai/youm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xuexila.com/news/ertong/" TargetMode="External"/><Relationship Id="rId11" Type="http://schemas.openxmlformats.org/officeDocument/2006/relationships/hyperlink" Target="http://www.xuexila.com/tiyu/tuozhan/" TargetMode="External"/><Relationship Id="rId5" Type="http://schemas.openxmlformats.org/officeDocument/2006/relationships/hyperlink" Target="http://www.xuexila.com/hua/zhuangshihua/" TargetMode="External"/><Relationship Id="rId15" Type="http://schemas.openxmlformats.org/officeDocument/2006/relationships/hyperlink" Target="http://www.xuexila.com/zhishi/dongwu/" TargetMode="External"/><Relationship Id="rId10" Type="http://schemas.openxmlformats.org/officeDocument/2006/relationships/hyperlink" Target="http://www.xuexila.com/tiyu/tanxi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xuexila.com/aihao/moshu/" TargetMode="External"/><Relationship Id="rId14" Type="http://schemas.openxmlformats.org/officeDocument/2006/relationships/hyperlink" Target="http://www.xuexila.com/xind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2018-06-20T12:38:00Z</dcterms:created>
  <dcterms:modified xsi:type="dcterms:W3CDTF">2019-06-20T04:26:00Z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