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5694" w:rsidRPr="00FF17CB" w:rsidRDefault="00335694" w:rsidP="00FF17CB">
      <w:pPr>
        <w:spacing w:line="360" w:lineRule="auto"/>
        <w:ind w:firstLineChars="200" w:firstLine="482"/>
        <w:jc w:val="center"/>
        <w:rPr>
          <w:rFonts w:ascii="宋体" w:eastAsia="宋体" w:hAnsi="宋体"/>
          <w:b/>
          <w:bCs/>
          <w:sz w:val="24"/>
        </w:rPr>
      </w:pPr>
      <w:bookmarkStart w:id="0" w:name="_GoBack"/>
      <w:r w:rsidRPr="00FF17CB">
        <w:rPr>
          <w:rFonts w:ascii="宋体" w:eastAsia="宋体" w:hAnsi="宋体"/>
          <w:b/>
          <w:bCs/>
          <w:sz w:val="24"/>
        </w:rPr>
        <w:t>课堂提问</w:t>
      </w:r>
    </w:p>
    <w:bookmarkEnd w:id="0"/>
    <w:p w:rsidR="00335694" w:rsidRPr="008E0643" w:rsidRDefault="00335694" w:rsidP="008E0643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8E0643">
        <w:rPr>
          <w:rFonts w:ascii="宋体" w:eastAsia="宋体" w:hAnsi="宋体"/>
          <w:sz w:val="24"/>
        </w:rPr>
        <w:t>严格说来，课堂提问属于课堂语言行为，但是提问是课堂教学中最为普遍的教学行为之一，而且是教学过程中师生交流的重要渠道，很多的数学课堂活动是以提问为中心而展开的，可以说课堂提问浓缩了教师对课堂和学生的理解，也是课堂教学艺术的浓缩。因此，在教学行为的研究过程中，往往将课堂提问行为看做是独立的教学行为。</w:t>
      </w:r>
    </w:p>
    <w:p w:rsidR="002A708B" w:rsidRPr="008E0643" w:rsidRDefault="00335694" w:rsidP="008E0643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8E0643">
        <w:rPr>
          <w:rFonts w:ascii="宋体" w:eastAsia="宋体" w:hAnsi="宋体"/>
          <w:sz w:val="24"/>
        </w:rPr>
        <w:t>有学者指出，数学课堂有效提问，应该具备目的性、启发性、多样性、方法性、示范性和情感性这 6 个方面的特征，好的问题可以让教学效果事半功倍。教师应在总结、反思和学习的基础上，提高提问的有效性，提出具有较强目的性和启发性的问题，避免出现简单的是非问题、识记性问题或者无效的反问。同时，应兼顾全体学生的反应，而不是个别优秀学生的回答。</w:t>
      </w:r>
    </w:p>
    <w:sectPr w:rsidR="002A708B" w:rsidRPr="008E0643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7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694"/>
    <w:rsid w:val="00335694"/>
    <w:rsid w:val="008E0643"/>
    <w:rsid w:val="00A27384"/>
    <w:rsid w:val="00B94B14"/>
    <w:rsid w:val="00FF1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87CB6A86-D428-694A-AED6-6BED43528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3</cp:revision>
  <dcterms:created xsi:type="dcterms:W3CDTF">2019-06-20T07:18:00Z</dcterms:created>
  <dcterms:modified xsi:type="dcterms:W3CDTF">2019-06-20T07:53:00Z</dcterms:modified>
</cp:coreProperties>
</file>