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E6" w:rsidRDefault="0041209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“低年级绘本读写绘的实践研究”</w:t>
      </w:r>
    </w:p>
    <w:p w:rsidR="004861E6" w:rsidRDefault="0041209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课题研究理论学习记载表</w:t>
      </w: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88"/>
        <w:gridCol w:w="4500"/>
        <w:gridCol w:w="1260"/>
        <w:gridCol w:w="2160"/>
      </w:tblGrid>
      <w:tr w:rsidR="004861E6">
        <w:tc>
          <w:tcPr>
            <w:tcW w:w="1188" w:type="dxa"/>
            <w:vMerge w:val="restart"/>
            <w:vAlign w:val="center"/>
          </w:tcPr>
          <w:p w:rsidR="004861E6" w:rsidRDefault="004120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学习主题</w:t>
            </w:r>
          </w:p>
        </w:tc>
        <w:tc>
          <w:tcPr>
            <w:tcW w:w="4500" w:type="dxa"/>
            <w:vMerge w:val="restart"/>
            <w:vAlign w:val="center"/>
          </w:tcPr>
          <w:p w:rsidR="004861E6" w:rsidRDefault="004120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“低年级绘本读写绘的实践研究”</w:t>
            </w:r>
          </w:p>
        </w:tc>
        <w:tc>
          <w:tcPr>
            <w:tcW w:w="1260" w:type="dxa"/>
            <w:vAlign w:val="center"/>
          </w:tcPr>
          <w:p w:rsidR="004861E6" w:rsidRDefault="004120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160" w:type="dxa"/>
            <w:vAlign w:val="center"/>
          </w:tcPr>
          <w:p w:rsidR="004861E6" w:rsidRDefault="00412093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周婷婷</w:t>
            </w:r>
          </w:p>
        </w:tc>
      </w:tr>
      <w:tr w:rsidR="004861E6">
        <w:tc>
          <w:tcPr>
            <w:tcW w:w="1188" w:type="dxa"/>
            <w:vMerge/>
            <w:vAlign w:val="center"/>
          </w:tcPr>
          <w:p w:rsidR="004861E6" w:rsidRDefault="004861E6">
            <w:pPr>
              <w:jc w:val="center"/>
              <w:rPr>
                <w:b/>
                <w:sz w:val="24"/>
              </w:rPr>
            </w:pPr>
          </w:p>
        </w:tc>
        <w:tc>
          <w:tcPr>
            <w:tcW w:w="4500" w:type="dxa"/>
            <w:vMerge/>
            <w:vAlign w:val="center"/>
          </w:tcPr>
          <w:p w:rsidR="004861E6" w:rsidRDefault="004861E6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861E6" w:rsidRDefault="004120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学习时间</w:t>
            </w:r>
          </w:p>
        </w:tc>
        <w:tc>
          <w:tcPr>
            <w:tcW w:w="2160" w:type="dxa"/>
            <w:vAlign w:val="center"/>
          </w:tcPr>
          <w:p w:rsidR="004861E6" w:rsidRDefault="00ED275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2019</w:t>
            </w:r>
            <w:r w:rsidR="00412093">
              <w:rPr>
                <w:rFonts w:hint="eastAsia"/>
                <w:b/>
                <w:sz w:val="24"/>
              </w:rPr>
              <w:t>.</w:t>
            </w:r>
            <w:r w:rsidR="005622F3">
              <w:rPr>
                <w:rFonts w:hint="eastAsia"/>
                <w:b/>
                <w:sz w:val="24"/>
              </w:rPr>
              <w:t>5</w:t>
            </w:r>
          </w:p>
        </w:tc>
      </w:tr>
      <w:tr w:rsidR="004861E6">
        <w:tc>
          <w:tcPr>
            <w:tcW w:w="1188" w:type="dxa"/>
            <w:vAlign w:val="center"/>
          </w:tcPr>
          <w:p w:rsidR="004861E6" w:rsidRDefault="004120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内容摘要</w:t>
            </w:r>
          </w:p>
        </w:tc>
        <w:tc>
          <w:tcPr>
            <w:tcW w:w="7920" w:type="dxa"/>
            <w:gridSpan w:val="3"/>
            <w:vAlign w:val="center"/>
          </w:tcPr>
          <w:p w:rsidR="005622F3" w:rsidRPr="005622F3" w:rsidRDefault="005622F3" w:rsidP="005622F3">
            <w:pPr>
              <w:spacing w:line="360" w:lineRule="exact"/>
              <w:ind w:firstLineChars="200" w:firstLine="482"/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>1、</w:t>
            </w:r>
            <w:r w:rsidRPr="005622F3"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>建立个性化评价机制，助推低年</w:t>
            </w:r>
            <w:r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>级</w:t>
            </w:r>
            <w:r w:rsidRPr="005622F3"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 xml:space="preserve">绘本阅读持续发展 </w:t>
            </w:r>
          </w:p>
          <w:p w:rsidR="005622F3" w:rsidRPr="005622F3" w:rsidRDefault="005622F3" w:rsidP="005622F3">
            <w:pPr>
              <w:spacing w:line="360" w:lineRule="exact"/>
              <w:ind w:firstLineChars="200" w:firstLine="482"/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</w:pPr>
            <w:r w:rsidRPr="005622F3"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 xml:space="preserve">个性化的评价机制能成为学生持续阅读的助推器。评价机制分两条线，一是对教师的评价，以课程落实、活动指导有效性为主，透过他们执教的课例评价，透过学生的阅读情况评价，重在给予老师指导，避免造成压力。一是对学生的评价，以过程性、多元性评价为主，注重激励，可以通过“绘本阅读记录卡”“绘本推荐卡”“我的绘本”“绘本阅读评价表”等方式对学生的阅读过程进行评价；可以创建各种交流展示平台，例如，绘本故事会、绘本剧场、绘本展等，让学生展示自己的阅读成果，在活动中评价学生；可以通过“阅读星空”竞赛栏张贴表扬积极阅读的学生，“阅读达人”评选等激励性评价，促进学生积极阅读。学生在多样的评价中获得成就感，得到持续阅读的动力。 </w:t>
            </w:r>
          </w:p>
          <w:p w:rsidR="005622F3" w:rsidRPr="005622F3" w:rsidRDefault="005622F3" w:rsidP="005622F3">
            <w:pPr>
              <w:spacing w:line="360" w:lineRule="exact"/>
              <w:ind w:firstLineChars="200" w:firstLine="482"/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>2、</w:t>
            </w:r>
            <w:r w:rsidRPr="005622F3"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 xml:space="preserve">以实验学校的成功经验，带动区内各校低年级绘本阅读开展 </w:t>
            </w:r>
          </w:p>
          <w:p w:rsidR="005622F3" w:rsidRPr="005622F3" w:rsidRDefault="005622F3" w:rsidP="005622F3">
            <w:pPr>
              <w:spacing w:line="360" w:lineRule="exact"/>
              <w:ind w:firstLineChars="200" w:firstLine="482"/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</w:pPr>
            <w:r w:rsidRPr="005622F3"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 xml:space="preserve">研究中，我们采取整合与分组相结合的研究方式，除了共同研究外，每个实验校还要根据自己的侧重点开展重点、深入的研究，累积了自己的经验，结合校本课程、学校活动分别推动绘本阅读；以课例研究为主线，科组专题研讨为手段的绘本阅读教学研究；以年级为单位，通过班级活动落实绘本阅读等方面总结出了一系列可操作、有实效的实践经验。 </w:t>
            </w:r>
          </w:p>
          <w:p w:rsidR="004861E6" w:rsidRPr="005622F3" w:rsidRDefault="005622F3" w:rsidP="005622F3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 w:rsidRPr="005622F3"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 xml:space="preserve">　　这些成果和经验，成为了带动其他学校开展低年级绘本阅读有价值的借鉴。我们通过开展区域专题研究活动，通过课题组带课例、带经验到校进行实用性指导，给区内其他学校老师进行培训，让老师认识绘本，给老师介绍读物资源，指导老师根据基本课型开展教学，循序渐进，让绘本阅读在区内逐渐铺开。 </w:t>
            </w:r>
          </w:p>
          <w:p w:rsidR="004861E6" w:rsidRDefault="004861E6" w:rsidP="005622F3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4861E6">
        <w:tc>
          <w:tcPr>
            <w:tcW w:w="1188" w:type="dxa"/>
            <w:vAlign w:val="center"/>
          </w:tcPr>
          <w:p w:rsidR="004861E6" w:rsidRDefault="004120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心得体会</w:t>
            </w:r>
          </w:p>
        </w:tc>
        <w:tc>
          <w:tcPr>
            <w:tcW w:w="7920" w:type="dxa"/>
            <w:gridSpan w:val="3"/>
            <w:vAlign w:val="center"/>
          </w:tcPr>
          <w:p w:rsidR="004861E6" w:rsidRDefault="005622F3" w:rsidP="005622F3">
            <w:pPr>
              <w:spacing w:line="360" w:lineRule="exact"/>
              <w:ind w:firstLineChars="200" w:firstLine="482"/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</w:pPr>
            <w:r w:rsidRPr="005622F3"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>既然开展了一系列围绕绘本展开的活动，就要有所收获，让孩子有所成长，这就需要完善相应的评价体系，要让孩子有成就感</w:t>
            </w:r>
            <w:r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>，同时也能更好地验收成果。</w:t>
            </w:r>
          </w:p>
          <w:p w:rsidR="005622F3" w:rsidRPr="005622F3" w:rsidRDefault="005622F3" w:rsidP="005622F3">
            <w:pPr>
              <w:spacing w:line="360" w:lineRule="exact"/>
              <w:ind w:firstLineChars="200" w:firstLine="482"/>
              <w:rPr>
                <w:rFonts w:ascii="楷体_GB2312" w:eastAsia="楷体_GB2312" w:hAnsi="ˎ̥" w:cs="宋体"/>
                <w:b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ˎ̥" w:cs="宋体" w:hint="eastAsia"/>
                <w:b/>
                <w:color w:val="000000"/>
                <w:kern w:val="0"/>
                <w:sz w:val="24"/>
              </w:rPr>
              <w:t>此外，光靠个人的力量肯定不足以在较短的时间内形成一套完整的体系，所以这就需要全校乃至更大范围的老师联合起来，共同探讨，在交流中一起进步。</w:t>
            </w:r>
          </w:p>
        </w:tc>
      </w:tr>
    </w:tbl>
    <w:p w:rsidR="004861E6" w:rsidRDefault="004861E6"/>
    <w:sectPr w:rsidR="004861E6" w:rsidSect="00486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84D" w:rsidRDefault="0084484D" w:rsidP="00ED275A">
      <w:r>
        <w:separator/>
      </w:r>
    </w:p>
  </w:endnote>
  <w:endnote w:type="continuationSeparator" w:id="1">
    <w:p w:rsidR="0084484D" w:rsidRDefault="0084484D" w:rsidP="00ED2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84D" w:rsidRDefault="0084484D" w:rsidP="00ED275A">
      <w:r>
        <w:separator/>
      </w:r>
    </w:p>
  </w:footnote>
  <w:footnote w:type="continuationSeparator" w:id="1">
    <w:p w:rsidR="0084484D" w:rsidRDefault="0084484D" w:rsidP="00ED27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89153B"/>
    <w:rsid w:val="000214BF"/>
    <w:rsid w:val="00412093"/>
    <w:rsid w:val="004861E6"/>
    <w:rsid w:val="005622F3"/>
    <w:rsid w:val="0084484D"/>
    <w:rsid w:val="00ED275A"/>
    <w:rsid w:val="00FC4D92"/>
    <w:rsid w:val="1589153B"/>
    <w:rsid w:val="2CF85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1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2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D27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D2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D27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john</cp:lastModifiedBy>
  <cp:revision>2</cp:revision>
  <dcterms:created xsi:type="dcterms:W3CDTF">2019-06-18T05:23:00Z</dcterms:created>
  <dcterms:modified xsi:type="dcterms:W3CDTF">2019-06-18T05:23:00Z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