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720" w:firstLineChars="200"/>
      </w:pPr>
      <w:r>
        <w:rPr>
          <w:rFonts w:hint="eastAsia" w:ascii="宋体" w:hAnsi="宋体" w:eastAsia="宋体" w:cs="宋体"/>
          <w:kern w:val="2"/>
          <w:sz w:val="36"/>
          <w:szCs w:val="36"/>
        </w:rPr>
        <w:t>听“互联网+场景下的英语教学” 心得体会</w:t>
      </w:r>
    </w:p>
    <w:p>
      <w:pPr>
        <w:pStyle w:val="2"/>
        <w:keepNext w:val="0"/>
        <w:keepLines w:val="0"/>
        <w:widowControl/>
        <w:suppressLineNumbers w:val="0"/>
        <w:ind w:left="0" w:firstLine="560" w:firstLineChars="200"/>
      </w:pPr>
      <w:r>
        <w:rPr>
          <w:rFonts w:hint="eastAsia" w:ascii="宋体" w:hAnsi="宋体" w:cs="宋体"/>
          <w:kern w:val="2"/>
          <w:sz w:val="28"/>
          <w:szCs w:val="28"/>
          <w:lang w:val="en-US" w:eastAsia="zh-CN"/>
        </w:rPr>
        <w:t>5月21日在常州奔牛实验小学</w:t>
      </w:r>
      <w:r>
        <w:rPr>
          <w:rFonts w:hint="eastAsia" w:ascii="宋体" w:hAnsi="宋体" w:eastAsia="宋体" w:cs="宋体"/>
          <w:kern w:val="2"/>
          <w:sz w:val="28"/>
          <w:szCs w:val="28"/>
        </w:rPr>
        <w:t>举行的</w:t>
      </w:r>
      <w:r>
        <w:rPr>
          <w:rFonts w:hint="eastAsia" w:ascii="宋体" w:hAnsi="宋体" w:cs="宋体"/>
          <w:kern w:val="2"/>
          <w:sz w:val="28"/>
          <w:szCs w:val="28"/>
          <w:lang w:eastAsia="zh-CN"/>
        </w:rPr>
        <w:t>数字化</w:t>
      </w:r>
      <w:r>
        <w:rPr>
          <w:rFonts w:hint="eastAsia" w:ascii="宋体" w:hAnsi="宋体" w:eastAsia="宋体" w:cs="宋体"/>
          <w:kern w:val="2"/>
          <w:sz w:val="28"/>
          <w:szCs w:val="28"/>
        </w:rPr>
        <w:t>教学培训，借助国内领先的英语智能化教学平台，以人工智能、大数据技术为支撑，展示先进教育教学理念指引下的</w:t>
      </w:r>
      <w:r>
        <w:rPr>
          <w:rFonts w:hint="eastAsia" w:ascii="宋体" w:hAnsi="宋体" w:cs="宋体"/>
          <w:kern w:val="2"/>
          <w:sz w:val="28"/>
          <w:szCs w:val="28"/>
          <w:lang w:eastAsia="zh-CN"/>
        </w:rPr>
        <w:t>语数英等</w:t>
      </w:r>
      <w:r>
        <w:rPr>
          <w:rFonts w:hint="eastAsia" w:ascii="宋体" w:hAnsi="宋体" w:eastAsia="宋体" w:cs="宋体"/>
          <w:kern w:val="2"/>
          <w:sz w:val="28"/>
          <w:szCs w:val="28"/>
        </w:rPr>
        <w:t>教育信息化应用的发展。举行多节创新课例，让教师们深入认识和理解信息技术与</w:t>
      </w:r>
      <w:r>
        <w:rPr>
          <w:rFonts w:hint="eastAsia" w:ascii="宋体" w:hAnsi="宋体" w:cs="宋体"/>
          <w:kern w:val="2"/>
          <w:sz w:val="28"/>
          <w:szCs w:val="28"/>
          <w:lang w:eastAsia="zh-CN"/>
        </w:rPr>
        <w:t>各</w:t>
      </w:r>
      <w:r>
        <w:rPr>
          <w:rFonts w:hint="eastAsia" w:ascii="宋体" w:hAnsi="宋体" w:eastAsia="宋体" w:cs="宋体"/>
          <w:kern w:val="2"/>
          <w:sz w:val="28"/>
          <w:szCs w:val="28"/>
        </w:rPr>
        <w:t>学科教学融合创新趋势。听完英语教育信息化应用优课展示课例后，</w:t>
      </w:r>
      <w:r>
        <w:rPr>
          <w:rFonts w:hint="eastAsia" w:ascii="宋体" w:hAnsi="宋体" w:cs="宋体"/>
          <w:kern w:val="2"/>
          <w:sz w:val="28"/>
          <w:szCs w:val="28"/>
          <w:lang w:eastAsia="zh-CN"/>
        </w:rPr>
        <w:t>杜</w:t>
      </w:r>
      <w:r>
        <w:rPr>
          <w:rFonts w:hint="eastAsia" w:ascii="宋体" w:hAnsi="宋体" w:eastAsia="宋体" w:cs="宋体"/>
          <w:kern w:val="2"/>
          <w:sz w:val="28"/>
          <w:szCs w:val="28"/>
        </w:rPr>
        <w:t>老师利用智能化教学平台教学，进行了一堂应用拓展训练课，精彩的课程展示赢得听课老师的一阵阵赞扬声。在课堂上，</w:t>
      </w:r>
      <w:r>
        <w:rPr>
          <w:rFonts w:hint="eastAsia" w:ascii="宋体" w:hAnsi="宋体" w:cs="宋体"/>
          <w:kern w:val="2"/>
          <w:sz w:val="28"/>
          <w:szCs w:val="28"/>
          <w:lang w:eastAsia="zh-CN"/>
        </w:rPr>
        <w:t>杜</w:t>
      </w:r>
      <w:r>
        <w:rPr>
          <w:rFonts w:hint="eastAsia" w:ascii="宋体" w:hAnsi="宋体" w:eastAsia="宋体" w:cs="宋体"/>
          <w:kern w:val="2"/>
          <w:sz w:val="28"/>
          <w:szCs w:val="28"/>
        </w:rPr>
        <w:t>老师将学生分成四组，引导学生讨论中西方节日。经过自由讨论，学生们分别选择一个自己喜欢的节日，运用课文中所学的词汇、句型，借助互联网信息平台进行口头句子或小短文练习。学生全部在线提交口头作文，</w:t>
      </w:r>
      <w:r>
        <w:rPr>
          <w:rFonts w:hint="eastAsia" w:ascii="宋体" w:hAnsi="宋体" w:cs="宋体"/>
          <w:kern w:val="2"/>
          <w:sz w:val="28"/>
          <w:szCs w:val="28"/>
          <w:lang w:eastAsia="zh-CN"/>
        </w:rPr>
        <w:t>杜</w:t>
      </w:r>
      <w:r>
        <w:rPr>
          <w:rFonts w:hint="eastAsia" w:ascii="宋体" w:hAnsi="宋体" w:eastAsia="宋体" w:cs="宋体"/>
          <w:kern w:val="2"/>
          <w:sz w:val="28"/>
          <w:szCs w:val="28"/>
        </w:rPr>
        <w:t>老师点击评阅卷，平台自动生成数据分析报告，全班学生的成果一目了然，完成质量都呈现出来，让老师对学生情况心中有数。</w:t>
      </w:r>
    </w:p>
    <w:p>
      <w:pPr>
        <w:pStyle w:val="2"/>
        <w:keepNext w:val="0"/>
        <w:keepLines w:val="0"/>
        <w:widowControl/>
        <w:suppressLineNumbers w:val="0"/>
        <w:ind w:left="0" w:firstLine="700" w:firstLineChars="250"/>
      </w:pPr>
      <w:r>
        <w:rPr>
          <w:rFonts w:hint="eastAsia" w:ascii="宋体" w:hAnsi="宋体" w:eastAsia="宋体" w:cs="宋体"/>
          <w:kern w:val="2"/>
          <w:sz w:val="28"/>
          <w:szCs w:val="28"/>
        </w:rPr>
        <w:t>这节课非常突出的一个特点是在课堂上让学生进行大量的英语实践活动，在每个test中检查活动都应用了多媒体互联网教学，促进学生开口说英语。其中最精彩的实践活动是学生根据老师阅读讲解的思路进行英语口头复述阅读课文的概况或根据课文内容编自己的口头句子及作文，通过互联网展示学生的成果。</w:t>
      </w:r>
    </w:p>
    <w:p>
      <w:pPr>
        <w:pStyle w:val="2"/>
        <w:keepNext w:val="0"/>
        <w:keepLines w:val="0"/>
        <w:widowControl/>
        <w:suppressLineNumbers w:val="0"/>
        <w:ind w:left="0" w:firstLine="560" w:firstLineChars="200"/>
      </w:pPr>
      <w:r>
        <w:rPr>
          <w:rFonts w:hint="eastAsia" w:ascii="宋体" w:hAnsi="宋体" w:eastAsia="宋体" w:cs="宋体"/>
          <w:kern w:val="2"/>
          <w:sz w:val="28"/>
          <w:szCs w:val="28"/>
        </w:rPr>
        <w:t>本节课也就表现出互联网络教学人人皆学，让每个学生都得到实践的机会，另外本节课让每个人都参与到学习中去。我们也在接受并思考互联网教学对我们的作用。从本节课中不难看出互联网教学在我们的教学中的重要地位，它对传统教学的挑战。在未来的教学中，我们需要思考，互联网信息教学的辅助作用是我们从这节课中真正体会到的。我们青年教师相信有了这种智慧课堂，将可以帮助教师减轻教学负担，让学生智慧学习。</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D207A"/>
    <w:rsid w:val="28CD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2019-06-19T07:57:00Z</dcterms:created>
  <dc:creator>xiexieGofighting!</dc:creator>
  <cp:lastModifiedBy>xiexieGofighting!</cp:lastModifiedBy>
  <dcterms:modified xsi:type="dcterms:W3CDTF">2019-06-19T07:58:08Z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