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480" w:lineRule="auto"/>
        <w:ind w:left="77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课题组内研讨活动及会议记录</w:t>
      </w: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第 _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_ 次研讨活动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20"/>
        <w:gridCol w:w="3060"/>
        <w:gridCol w:w="144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研讨主题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严星梅老师执教校研究课《跳单双圈》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2019.3.29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参加人员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综合学科教师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1、由</w:t>
            </w:r>
            <w:r>
              <w:rPr>
                <w:rFonts w:hint="eastAsia" w:ascii="宋体" w:hAnsi="宋体"/>
                <w:lang w:eastAsia="zh-CN"/>
              </w:rPr>
              <w:t>体育</w:t>
            </w:r>
            <w:r>
              <w:rPr>
                <w:rFonts w:hint="eastAsia" w:ascii="宋体" w:hAnsi="宋体"/>
              </w:rPr>
              <w:t>组</w:t>
            </w:r>
            <w:r>
              <w:rPr>
                <w:rFonts w:hint="eastAsia" w:ascii="宋体" w:hAnsi="宋体"/>
                <w:lang w:eastAsia="zh-CN"/>
              </w:rPr>
              <w:t>严星梅</w:t>
            </w:r>
            <w:r>
              <w:rPr>
                <w:rFonts w:hint="eastAsia" w:ascii="宋体" w:hAnsi="宋体"/>
              </w:rPr>
              <w:t>老师上研究课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2、综合组老师评课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研讨的热点、观点与述评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学生通过学练，能较好地掌握单脚跳、双脚跳及落地方法，做到跳跃动作连贯，轻巧，能连续跳3-4个组合圈。同时发展学生跳跃能力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让学生</w:t>
            </w:r>
            <w:r>
              <w:rPr>
                <w:rFonts w:hint="eastAsia"/>
              </w:rPr>
              <w:t>通过观察、模仿、体验等的学练过程，培养自主、合作的精神。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在让学生自主练习过程中，时间较短，没有给优秀学生充分的展示机会。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left="42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收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学生能</w:t>
            </w:r>
            <w:r>
              <w:rPr>
                <w:rFonts w:hint="eastAsia"/>
              </w:rPr>
              <w:t>掌握两种以上的呼啦圈玩法</w:t>
            </w:r>
            <w:r>
              <w:rPr>
                <w:rFonts w:hint="eastAsia"/>
                <w:lang w:eastAsia="zh-CN"/>
              </w:rPr>
              <w:t>，并有兴趣去进行重复练习，大部分学生能做到连贯，轻巧。</w:t>
            </w:r>
            <w:r>
              <w:rPr>
                <w:rFonts w:hint="eastAsia"/>
              </w:rPr>
              <w:t>发展学生跳跃能力，提高动作协调性、灵敏性</w:t>
            </w:r>
            <w:r>
              <w:rPr>
                <w:rFonts w:hint="eastAsia"/>
                <w:lang w:eastAsia="zh-CN"/>
              </w:rPr>
              <w:t>。但是给学生自主练习的时间少。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7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</w:tbl>
    <w:p>
      <w:pPr>
        <w:spacing w:line="48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说明：坚持课题组内经常性的研讨座谈会，或上研究课，组织评课议课活动是中小学教育科研课题研究的重要形式。本表用来记录组内研讨和研究课的讨论讲评，要求5次以上。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D17A"/>
    <w:multiLevelType w:val="singleLevel"/>
    <w:tmpl w:val="4616D1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5"/>
    <w:rsid w:val="00097DD5"/>
    <w:rsid w:val="001A7C8D"/>
    <w:rsid w:val="002067FC"/>
    <w:rsid w:val="00382931"/>
    <w:rsid w:val="008F1194"/>
    <w:rsid w:val="00AB47CB"/>
    <w:rsid w:val="00C65B48"/>
    <w:rsid w:val="015B6945"/>
    <w:rsid w:val="404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2019-06-06T04:06:00Z</dcterms:created>
  <dc:creator>Administrator</dc:creator>
  <cp:lastModifiedBy>袁圈圈~~~</cp:lastModifiedBy>
  <dcterms:modified xsi:type="dcterms:W3CDTF">2019-06-18T03:19:12Z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