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firstLine="602" w:firstLineChars="200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学习十九大，养成好习惯</w:t>
      </w:r>
    </w:p>
    <w:p>
      <w:pPr>
        <w:spacing w:line="400" w:lineRule="exact"/>
        <w:ind w:firstLine="480" w:firstLineChars="200"/>
        <w:jc w:val="center"/>
        <w:rPr>
          <w:rFonts w:hint="eastAsia" w:asciiTheme="minorEastAsia" w:hAnsiTheme="minorEastAsia" w:eastAsiaTheme="minorEastAsia" w:cstheme="minorEastAsia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</w:rPr>
        <w:t>辅导员：</w:t>
      </w:r>
      <w:r>
        <w:rPr>
          <w:rFonts w:hint="eastAsia" w:asciiTheme="minorEastAsia" w:hAnsiTheme="minorEastAsia" w:cstheme="minorEastAsia"/>
          <w:sz w:val="24"/>
          <w:lang w:eastAsia="zh-CN"/>
        </w:rPr>
        <w:t>芦银</w:t>
      </w:r>
    </w:p>
    <w:p>
      <w:pPr>
        <w:spacing w:line="400" w:lineRule="exact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活动目的：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1．在道德观念上，教育学生懂得父母对子女有养育之恩，孝敬父母是中华民族的传统美德。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2．在道德情感上，教育学生人、物、事要有感激之情，懂得感恩，关爱他人。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3．在道德行为上，教育学生在平日生活中做力所能及的事情。为他人分忧解难，理解他人。</w:t>
      </w:r>
    </w:p>
    <w:p>
      <w:pPr>
        <w:spacing w:line="400" w:lineRule="exact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活动准备：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1、 培养两位能干的学生当主持人，并配四个小助手。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2、 观察自己及别人身上的好习惯。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3、 快板《好习惯》、《我们从小爱劳动》；儿歌《劳动最光荣》；小品《小刚的早晨》及小故事。</w:t>
      </w:r>
    </w:p>
    <w:p>
      <w:pPr>
        <w:spacing w:line="400" w:lineRule="exact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队仪式：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（一）各小队汇报人数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（二）全体起立，出旗敬礼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（三）唱队歌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（四）中队长讲话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ind w:firstLine="482" w:firstLineChars="200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活动过程：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（主持人）甲：我不是你的影子，但我和你最亲密。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（主持人）乙：我不是你的手脚，但我最听你的话。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甲：对成功的人来说，我是功臣。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乙：我到底是谁？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全班齐：我就是好习惯。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漕桥小学《学习十九大，养成好习惯》少年队活动现在开始。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甲：好的习惯受益终生，首先，让我们把这首快板《好习惯》送给大家。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（快板同时响起，3名同学同时站起）：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小学生，爱学习，养成习惯终受益；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早晨起，不懒睡，背着书包上学去；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见同学，问声好，团结友爱讲礼貌；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见老师，行个礼，尊师重教讲礼仪；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课堂上，专心听，基础打牢成绩好；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勤思考，善动脑，积极发言才聪明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写作业，用心记，炼就本领比高低；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课堂外，多阅读，博览群书知识广；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好习惯，早养成，自强奋进有活力。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合：好学生，爱学习，天天向上争第一。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乙：今天我们</w:t>
      </w:r>
      <w:r>
        <w:rPr>
          <w:rFonts w:hint="eastAsia" w:asciiTheme="minorEastAsia" w:hAnsiTheme="minorEastAsia" w:cstheme="minorEastAsia"/>
          <w:sz w:val="24"/>
          <w:lang w:eastAsia="zh-CN"/>
        </w:rPr>
        <w:t>三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</w:rPr>
        <w:t>班的活动主题是“学习十九大，养成好习惯”，那大家都有哪些好习惯呢？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生1：每天早晚刷牙，饭后漱口，这就是一种好习惯。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乙：讲得真好！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生2：我每天放学回家后第一件事就是写作业，这也是一种好习惯。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甲：讲得真棒！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生4：老师告诉我们要做好课前准备，所以每节课前我都自觉地这样做。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甲：说得对极了！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生1：我做完作业就帮家长做家务。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甲：这是爱劳动的好习惯。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生2：我一有空就看课外书。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乙：这是爱读书的好习惯。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生3：我每天早晨起来都到室外进行体育锻炼。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甲：这是爱运动的好习惯。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生4：我从来不乱花钱，爸爸、妈妈给我的零用钱我都把它攒起来，然后买学习用品。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乙：这是勤俭节约的好习惯。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甲：习惯不是一天、两天养成的。一个好习惯大约需要21天72次行动才能养成。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乙：坚持的时间越长，习惯的力量就越强。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甲：习惯不是一成不变的，坏习惯也可以改变。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乙：只要有恒心，坏习惯就会和你说再见。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请听儿歌《劳动最光荣》。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劳动最光荣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太阳光金亮亮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雄鸡唱三唱花儿醒来了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鸟儿忙梳妆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小喜鹊造新房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小蜜蜂采蜜忙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幸福的生活从哪里来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要靠劳动来创造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青青的叶儿红红的花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小蝴蝶贪玩耍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不爱劳动不学习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我们大家不学它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要学喜鹊造新房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要学蜜蜂采蜜糖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劳动的快乐说不尽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劳动的创造最光荣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甲：每个人都希望自己像鲜花一样美好。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乙：那我们快快种下一个好习惯吧！请听三句半《我们从小爱劳动》。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队鼓一敲咚咚响，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我们四人走上场，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面向大家做汇报，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——快讲！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我们中队决心大，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行动来个军事化，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自己动手学自理，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——真不差。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我在家中学做饭，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洗菜切菜炒鸡蛋，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炒肉不淡也不咸，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——解馋！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自己练习洗衣服，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洗衣机一开呜呜呜，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干净衣服穿身上，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——舒服。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自己铺床又叠被，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收拾房间不怕累，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房间布置要协调，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——我全会。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自己事情自己做，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关心集体不用说，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家长老师都高兴，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——都高兴！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甲：自己的事情自己做，这也是一种好习惯。可有些同学却做不到这一点，你瞧，这里就有一位，请看小品《小刚的早晨》。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小品：（小刚正躺在床上睡觉，时针指着六点半。这时，闹钟响了。）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小刚揉揉眼睛喊：“奶奶，我醒了。”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奶奶：“这孩子，天天让奶奶帮着穿衣服。”、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（奶奶帮小刚穿上衣服，小刚自己系扣子）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奶奶：“瞧你，扣子位置都扣错了。”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小刚边系扣子边喊：“奶奶，我的鞋子哪去了？”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（奶奶又给小刚找到鞋）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奶奶：“鞋和袜子都乱扔到床下，瞧瞧多乱。”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小刚：“奶奶，我系不上鞋带了。”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奶奶：“你呀，天天看都看不会了。”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（奶奶给小刚系好鞋带，又把洗脸水打来）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奶奶：“小刚啊，快把脸洗干净。”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小刚：“奶奶，我会洗脸。”（洗后自己擦干净）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奶奶：“哟，都七点了，快吃饭吧。”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小刚：“奶奶，你喂我吃。”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奶奶：“你呀，都四年级了，连一年级的孩子都不如。”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小刚：“哎呀，奶奶你又说我。”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（奶奶喂小刚吃完饭，小刚背上书包）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小刚：“奶奶，再见。”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奶奶：“哎，快去吧。”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（小刚又跑回来）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小刚：“奶奶，我的红领巾。”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（小刚和奶奶一起找，奶奶在床下找到了红领巾，给小刚系好）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小刚：“奶奶，再见！”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奶奶：“真拿你没办法！”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乙：小刚的行为对吗？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全班齐：不对。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甲：那他该怎么做呢？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生1：要自己的事情自己做。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乙：就让我们从身边的小事做起，做些自己力所能及的事情。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下面，我们一起唱一首儿歌《劳动最光荣》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甲：成功离不开好习惯，同学们能说说有关这方面的故事吗？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故事一：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有一个小伙子在五星级饭店当 服务员，这一天，他从总经理门前走过，被总经理给叫住了：“小伙子，过来”。他一看，总经理叫他，很激动啊！五星级饭店，一个总经理不容易跟一个员工交谈的。“总经理，什么事？”总经理说：“小伙子，你会走路吗？”“会呀，从小就会！”说着，小伙子两个肩膀一高一低，晃来晃去，走了一个来回。总经理说： “走路就是走路，你两个肩膀一高一矮，晃来晃去，是怎么回事？看我给你走一遍。”总经理是一位快60岁的女士，她挺胸抬头，目视前方，稳稳当当走了一个来 回，说：“这叫走路，给你一个星期时间回家练习走路，练好了，来上班，练不好，你就别来了。” 年轻人一听，顿时捶胸顿足："自己长那么大，从没觉得走路是个大问题！"  可是，因为一个不好的习惯，他险些和机遇失之交臂，多么遗憾呀！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故事二：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我在《名人成材故事》一书中查的信息更能说明问题，好习惯能帮助人们赢得宝贵的机遇。大家都知道，我国发生了一件振奋人心的大事，那就是神州七号的成功发射。你们知道吗，苏联发射第一艘载人宇宙飞船的时候，曾经发生过一件既细小又重要的事情。20世纪60年代，苏联发射了第一艘载人宇宙飞船，宇航员叫加加林。当时挑选第一个上太空的人选时，有这么一个插曲，几十个宇航员去参观他们要乘坐的飞船，进舱门的时候，只有加加林一个人把鞋脱下来了。他觉得："这么贵重的一个舱，怎么能穿着鞋进去呢?"就加加林的这一个动作，让主设计师非常感动。 他想：只有把这飞船交给一个如此爱惜它的人，我才放心。在他的推荐下，加加林就成了人类第一个飞上太空的宇航员。所以有人开玩笑说，成功从脱鞋开始。原来得到赏识很简单，养成好习惯就可以了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故事三：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1978年，75位诺贝尔奖获得者在巴黎聚会。有人问其中一位："你在哪所大学、哪所实验室里学到了你认为最重要的东西呢?"出人意料，这位白发苍苍的学者回答说："是在幼儿园。"又问："在幼儿园里学到了什么呢?"学者答："把自己的东西分 一半给小伙伴们；不是自己的东西不要拿；东西要放整齐，饭前要洗手，午饭后要休息；做了错事要表示歉意；学习要多思考，要仔细观察大自然。从根本上说，我学到的全部东西就是这些。"这位学者的回答，代表了与会科学家的普遍看法。可见，好习惯对我们的成功多么重要！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甲：好习惯也让我们得到了很多成功。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乙：孔子曾经说过：“少成若天性，习惯如自然。”古代思想家、教育家墨子曾说过：染于苍则苍，染于黄则黄。故染不可不慎也。这充分说明了习惯的重要。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生：我们学的弟子规里也告诉我们培养良好的行为习惯。背弟子规有关内容。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甲：看来好习惯的确很重要。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甲：同学们，让我们从今天起，好好学规范守规范，让好习惯伴我们一路成长，全体起立，宣读我们的承诺：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我们承诺：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只要有人将喝过的饮料瓶乱扔,我们就要阻止.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只要有人在干净的道路上随地吐痰, 我们就要阻止.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只要有人破坏校园的一草一木, 一砖一瓦，我们就要阻止.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只要校园里有不讲文明, 不讲规范的行为. 我们都要阻止！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当我们进入校园时, 保持衣着整洁与干净。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当我们承诺于他人时,尽自己最大的努力把它做好.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当我们见到他人有困难时, 尽可能去帮助他。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 xml:space="preserve">班主任讲话：同学们，听到你们的承诺，老师真的很高兴，通过本次班会，我们都应该认识到：习惯时刻改变着我们的生活。良好的习惯能帮助我们走向成功。让我们改掉坏习惯，让好习惯伴随我们成长。 </w:t>
      </w:r>
    </w:p>
    <w:p>
      <w:pPr>
        <w:spacing w:line="400" w:lineRule="exact"/>
        <w:ind w:firstLine="480" w:firstLineChars="200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主持人甲、乙：《学习十九大，养成好习惯》少先队</w:t>
      </w:r>
      <w:r>
        <w:rPr>
          <w:rFonts w:hint="eastAsia" w:asciiTheme="minorEastAsia" w:hAnsiTheme="minorEastAsia" w:cstheme="minorEastAsia"/>
          <w:sz w:val="24"/>
          <w:lang w:eastAsia="zh-CN"/>
        </w:rPr>
        <w:t>中队</w:t>
      </w:r>
      <w:r>
        <w:rPr>
          <w:rFonts w:hint="eastAsia" w:asciiTheme="minorEastAsia" w:hAnsiTheme="minorEastAsia" w:cstheme="minorEastAsia"/>
          <w:sz w:val="24"/>
        </w:rPr>
        <w:t>活动到此结束。</w:t>
      </w:r>
    </w:p>
    <w:p>
      <w:pPr>
        <w:spacing w:line="400" w:lineRule="exact"/>
        <w:ind w:firstLine="420" w:firstLineChars="200"/>
      </w:pPr>
    </w:p>
    <w:p>
      <w:pPr>
        <w:spacing w:line="400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F3154"/>
    <w:rsid w:val="003F3154"/>
    <w:rsid w:val="004E1789"/>
    <w:rsid w:val="031D2199"/>
    <w:rsid w:val="06D300D3"/>
    <w:rsid w:val="083B7315"/>
    <w:rsid w:val="097651B9"/>
    <w:rsid w:val="249E1F94"/>
    <w:rsid w:val="2CCC6331"/>
    <w:rsid w:val="374B5C4A"/>
    <w:rsid w:val="401A608A"/>
    <w:rsid w:val="41916D76"/>
    <w:rsid w:val="53A75069"/>
    <w:rsid w:val="56E237FE"/>
    <w:rsid w:val="6D5C7B11"/>
    <w:rsid w:val="6D8152BC"/>
    <w:rsid w:val="786E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line="240" w:lineRule="atLeast"/>
      <w:jc w:val="left"/>
    </w:pPr>
    <w:rPr>
      <w:rFonts w:hint="eastAsia" w:ascii="宋体" w:hAnsi="宋体" w:eastAsia="宋体" w:cs="Times New Roman"/>
      <w:kern w:val="0"/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  <w:rPr>
      <w:i/>
    </w:rPr>
  </w:style>
  <w:style w:type="character" w:styleId="8">
    <w:name w:val="HTML Variable"/>
    <w:basedOn w:val="4"/>
    <w:qFormat/>
    <w:uiPriority w:val="0"/>
    <w:rPr>
      <w:i/>
    </w:rPr>
  </w:style>
  <w:style w:type="character" w:styleId="9">
    <w:name w:val="Hyperlink"/>
    <w:basedOn w:val="4"/>
    <w:qFormat/>
    <w:uiPriority w:val="0"/>
    <w:rPr>
      <w:color w:val="666666"/>
      <w:u w:val="none"/>
    </w:rPr>
  </w:style>
  <w:style w:type="character" w:styleId="10">
    <w:name w:val="HTML Code"/>
    <w:basedOn w:val="4"/>
    <w:qFormat/>
    <w:uiPriority w:val="0"/>
    <w:rPr>
      <w:rFonts w:ascii="Courier New" w:hAnsi="Courier New"/>
      <w:sz w:val="20"/>
    </w:rPr>
  </w:style>
  <w:style w:type="character" w:styleId="11">
    <w:name w:val="HTML Cite"/>
    <w:basedOn w:val="4"/>
    <w:qFormat/>
    <w:uiPriority w:val="0"/>
    <w:rPr>
      <w:i/>
    </w:rPr>
  </w:style>
  <w:style w:type="character" w:customStyle="1" w:styleId="12">
    <w:name w:val="current16"/>
    <w:basedOn w:val="4"/>
    <w:qFormat/>
    <w:uiPriority w:val="0"/>
    <w:rPr>
      <w:rFonts w:ascii="微软雅黑" w:hAnsi="微软雅黑" w:eastAsia="微软雅黑" w:cs="微软雅黑"/>
      <w:color w:val="FFFFFF"/>
      <w:u w:val="none"/>
      <w:bdr w:val="single" w:color="FD6B46" w:sz="6" w:space="0"/>
      <w:shd w:val="clear" w:color="auto" w:fill="FD6B46"/>
    </w:rPr>
  </w:style>
  <w:style w:type="character" w:customStyle="1" w:styleId="13">
    <w:name w:val="current-btn"/>
    <w:basedOn w:val="4"/>
    <w:qFormat/>
    <w:uiPriority w:val="0"/>
    <w:rPr>
      <w:b/>
      <w:color w:val="FFFFFF"/>
      <w:sz w:val="19"/>
      <w:szCs w:val="19"/>
      <w:bdr w:val="single" w:color="A00100" w:sz="6" w:space="0"/>
      <w:shd w:val="clear" w:color="auto" w:fill="C00100"/>
    </w:rPr>
  </w:style>
  <w:style w:type="character" w:customStyle="1" w:styleId="14">
    <w:name w:val="text14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526</Words>
  <Characters>3000</Characters>
  <Lines>25</Lines>
  <Paragraphs>7</Paragraphs>
  <TotalTime>6</TotalTime>
  <ScaleCrop>false</ScaleCrop>
  <LinksUpToDate>false</LinksUpToDate>
  <CharactersWithSpaces>3519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2019-06-17T07:25:22Z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