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4" w:rsidRDefault="00857EA4" w:rsidP="00857EA4">
      <w:pPr>
        <w:spacing w:line="360" w:lineRule="auto"/>
        <w:jc w:val="center"/>
        <w:rPr>
          <w:rFonts w:ascii="宋体" w:eastAsia="宋体" w:hAnsi="宋体" w:hint="eastAsia"/>
          <w:color w:val="008000"/>
          <w:szCs w:val="24"/>
        </w:rPr>
      </w:pPr>
      <w:r>
        <w:rPr>
          <w:rFonts w:ascii="宋体" w:eastAsia="宋体" w:hAnsi="宋体" w:hint="eastAsia"/>
          <w:color w:val="008000"/>
          <w:szCs w:val="24"/>
        </w:rPr>
        <w:t>全球的四大“死亡谷”</w:t>
      </w:r>
      <w:bookmarkStart w:id="0" w:name="_GoBack"/>
      <w:bookmarkEnd w:id="0"/>
    </w:p>
    <w:p w:rsidR="00857EA4" w:rsidRDefault="00857EA4" w:rsidP="00857EA4">
      <w:pPr>
        <w:spacing w:line="360" w:lineRule="auto"/>
        <w:ind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在前苏联、美国、意大利和印尼，存在着地球上著名的四大“死亡谷”，但其恐怖景象各不相同。苏联</w:t>
      </w:r>
      <w:proofErr w:type="gramStart"/>
      <w:r>
        <w:rPr>
          <w:rFonts w:ascii="宋体" w:eastAsia="宋体" w:hAnsi="宋体" w:hint="eastAsia"/>
          <w:sz w:val="21"/>
          <w:szCs w:val="21"/>
        </w:rPr>
        <w:t>堪察</w:t>
      </w:r>
      <w:proofErr w:type="gramEnd"/>
      <w:r>
        <w:rPr>
          <w:rFonts w:ascii="宋体" w:eastAsia="宋体" w:hAnsi="宋体" w:hint="eastAsia"/>
          <w:sz w:val="21"/>
          <w:szCs w:val="21"/>
        </w:rPr>
        <w:t>加半岛克罗诺基山区的“死亡谷”，长达两公里，宽100米至300米不等，地势凹凸不平，坑坑洼洼，不少地方天然硫磺嶙峋露出地面，到处可见狗熊、狼獾以及其他野兽的尸骨，满目凄凉。据统计，这个“死亡谷”已吞噬过30条人命。苏联科学家曾对这个“死亡谷”进行过多次冒险性考察和探索，但结论仍是众说纷纭。在美国加利福尼亚州和内华达州相毗邻的山中也有一条非常大的“死亡谷”长达225公里，宽约6-26公里不等，面积约1400多平方公里，峡谷两侧悬崖峭壁，地势十分险恶。据说1949年，美国有一支寻找金矿的勘探队伍，因迷失方向而涉及期间，几乎全部丧生，有几个人脱险爬出，但不久也都神秘的死去。后来，有些前去探险的人员也都葬身其中，至今仍未查出死亡的原因。但科学家却发现这个地狱般的“死亡谷”，竟是飞禽走兽的“极乐世界”。据调查统计，这个地方繁衍着200多种鸟类，19种蛇类，17种蜥蜴，1500多头野驴。这些动物在那里生活的悠然自得，逍遥自在，至今人们也弄不清它为何独得对人类如此凶残。意大利的那不勒斯和瓦维尔诺湖附近，也有两处与苏联和美国的“死亡谷”相似的“死谷”。但这两个“死谷”只危害飞禽走兽，对人的生命却没有威胁。据科学工作者的调查统计，每年在这两个山谷中死于非命的各种动物多大37600多只，所以意大利人又称其为“动物的墓场”。印尼爪哇岛上有个更为奇异的“死亡谷”，谷中分布有6个庞大的山洞，</w:t>
      </w:r>
      <w:proofErr w:type="gramStart"/>
      <w:r>
        <w:rPr>
          <w:rFonts w:ascii="宋体" w:eastAsia="宋体" w:hAnsi="宋体" w:hint="eastAsia"/>
          <w:sz w:val="21"/>
          <w:szCs w:val="21"/>
        </w:rPr>
        <w:t>每个洞对人和</w:t>
      </w:r>
      <w:proofErr w:type="gramEnd"/>
      <w:r>
        <w:rPr>
          <w:rFonts w:ascii="宋体" w:eastAsia="宋体" w:hAnsi="宋体" w:hint="eastAsia"/>
          <w:sz w:val="21"/>
          <w:szCs w:val="21"/>
        </w:rPr>
        <w:t>动物都有很大的威胁，只要靠近洞口六七米远，就会被一股神奇的力量吸入洞内。</w:t>
      </w:r>
    </w:p>
    <w:p w:rsidR="009A4DB7" w:rsidRPr="00857EA4" w:rsidRDefault="009A4DB7"/>
    <w:sectPr w:rsidR="009A4DB7" w:rsidRPr="0085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A4"/>
    <w:rsid w:val="00857EA4"/>
    <w:rsid w:val="009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BE6DB-BDC3-490A-9C3F-B9398A25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A4"/>
    <w:pPr>
      <w:widowControl w:val="0"/>
      <w:jc w:val="both"/>
    </w:pPr>
    <w:rPr>
      <w:rFonts w:ascii="Comic Sans MS" w:eastAsia="DotumChe" w:hAnsi="Comic Sans MS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2019-06-12T11:45:00Z</dcterms:created>
  <dcterms:modified xsi:type="dcterms:W3CDTF">2019-06-12T11:45:00Z</dcterms:modified>
</cp:coreProperties>
</file>