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/>
          <w:b/>
          <w:sz w:val="30"/>
          <w:szCs w:val="30"/>
          <w:u w:val="single"/>
        </w:rPr>
        <w:t xml:space="preserve">  201</w:t>
      </w:r>
      <w:r>
        <w:rPr>
          <w:rFonts w:hint="eastAsia" w:ascii="黑体" w:eastAsia="黑体"/>
          <w:b/>
          <w:sz w:val="30"/>
          <w:szCs w:val="30"/>
          <w:u w:val="single"/>
          <w:lang w:val="en-US" w:eastAsia="zh-CN"/>
        </w:rPr>
        <w:t>8</w:t>
      </w:r>
      <w:r>
        <w:rPr>
          <w:rFonts w:ascii="黑体" w:eastAsia="黑体"/>
          <w:b/>
          <w:sz w:val="30"/>
          <w:szCs w:val="30"/>
          <w:u w:val="single"/>
        </w:rPr>
        <w:t xml:space="preserve">  </w:t>
      </w:r>
      <w:r>
        <w:rPr>
          <w:rFonts w:ascii="黑体" w:eastAsia="黑体"/>
          <w:b/>
          <w:sz w:val="30"/>
          <w:szCs w:val="30"/>
        </w:rPr>
        <w:t>—</w:t>
      </w:r>
      <w:r>
        <w:rPr>
          <w:rFonts w:ascii="黑体" w:eastAsia="黑体"/>
          <w:b/>
          <w:sz w:val="30"/>
          <w:szCs w:val="30"/>
          <w:u w:val="single"/>
        </w:rPr>
        <w:t xml:space="preserve">  201</w:t>
      </w:r>
      <w:r>
        <w:rPr>
          <w:rFonts w:hint="eastAsia" w:ascii="黑体" w:eastAsia="黑体"/>
          <w:b/>
          <w:sz w:val="30"/>
          <w:szCs w:val="30"/>
          <w:u w:val="single"/>
          <w:lang w:val="en-US" w:eastAsia="zh-CN"/>
        </w:rPr>
        <w:t>9</w:t>
      </w:r>
      <w:r>
        <w:rPr>
          <w:rFonts w:ascii="黑体" w:eastAsia="黑体"/>
          <w:b/>
          <w:sz w:val="30"/>
          <w:szCs w:val="30"/>
          <w:u w:val="single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学年第</w:t>
      </w:r>
      <w:r>
        <w:rPr>
          <w:rFonts w:hint="eastAsia" w:ascii="黑体" w:eastAsia="黑体"/>
          <w:b/>
          <w:sz w:val="30"/>
          <w:szCs w:val="30"/>
          <w:u w:val="single"/>
        </w:rPr>
        <w:t>二</w:t>
      </w:r>
      <w:r>
        <w:rPr>
          <w:rFonts w:hint="eastAsia" w:ascii="黑体" w:eastAsia="黑体"/>
          <w:b/>
          <w:sz w:val="30"/>
          <w:szCs w:val="30"/>
        </w:rPr>
        <w:t>学期晨会课安排表</w:t>
      </w:r>
    </w:p>
    <w:p>
      <w:pPr>
        <w:ind w:firstLine="4188" w:firstLineChars="1490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sz w:val="28"/>
          <w:szCs w:val="28"/>
        </w:rPr>
        <w:t>年级</w:t>
      </w:r>
    </w:p>
    <w:tbl>
      <w:tblPr>
        <w:tblStyle w:val="4"/>
        <w:tblW w:w="10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37"/>
        <w:gridCol w:w="3543"/>
        <w:gridCol w:w="737"/>
        <w:gridCol w:w="737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内容</w:t>
            </w:r>
          </w:p>
        </w:tc>
        <w:tc>
          <w:tcPr>
            <w:tcW w:w="73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新学期，你准备好了吗？</w:t>
            </w:r>
          </w:p>
        </w:tc>
        <w:tc>
          <w:tcPr>
            <w:tcW w:w="737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综合实践活动注意事项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文明礼仪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/>
              </w:rPr>
              <w:t>综合实践活动（淹城春秋乐园）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《中小学生守则》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>
            <w:r>
              <w:rPr>
                <w:rFonts w:hint="eastAsia" w:ascii="宋体"/>
                <w:sz w:val="24"/>
                <w:szCs w:val="24"/>
              </w:rPr>
              <w:t>《中小学生守则》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课间行为规范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>
            <w:r>
              <w:rPr>
                <w:rFonts w:hint="eastAsia" w:ascii="宋体"/>
                <w:sz w:val="24"/>
                <w:szCs w:val="24"/>
              </w:rPr>
              <w:t>爱读书，读好书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认真完成作业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>
            <w:r>
              <w:rPr>
                <w:rFonts w:hint="eastAsia" w:ascii="宋体" w:hAnsi="宋体"/>
                <w:sz w:val="24"/>
                <w:szCs w:val="24"/>
              </w:rPr>
              <w:t>不当电视迷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</w:rPr>
              <w:t>早读规范</w:t>
            </w:r>
          </w:p>
        </w:tc>
        <w:tc>
          <w:tcPr>
            <w:tcW w:w="737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清明细雨，缅怀先烈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爱心义卖准备工作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燃起学习的焰火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妈妈的爱有多少斤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养成认真完成作业的习惯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感恩行动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安全牢记心中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依法治国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《中小学生守则》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《中小学生守则》</w:t>
            </w:r>
          </w:p>
        </w:tc>
        <w:tc>
          <w:tcPr>
            <w:tcW w:w="737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七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诚信不食言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大课间活动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午读要认真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诚信，让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ascii="宋体"/>
                <w:sz w:val="24"/>
              </w:rPr>
              <w:t>•</w:t>
            </w:r>
            <w:r>
              <w:rPr>
                <w:rFonts w:ascii="宋体" w:hAnsi="宋体"/>
                <w:sz w:val="24"/>
              </w:rPr>
              <w:t>15</w:t>
            </w:r>
            <w:r>
              <w:rPr>
                <w:rFonts w:hint="eastAsia" w:ascii="宋体" w:hAnsi="宋体"/>
                <w:sz w:val="24"/>
              </w:rPr>
              <w:t>更有意义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《中小学生守则》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积极参加社团活动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集队快静齐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食堂用餐纪律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反对不良攀比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szCs w:val="24"/>
              </w:rPr>
              <w:t>课间活动</w:t>
            </w:r>
          </w:p>
        </w:tc>
        <w:tc>
          <w:tcPr>
            <w:tcW w:w="737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八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小举动，大意义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养“五根”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注意用餐纪律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做雅行少年，展示形象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做文明学生，创文明校园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做一个有修养的人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生活中的红绿灯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《中小学生守则》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《中小学生守则》</w:t>
            </w:r>
          </w:p>
        </w:tc>
      </w:tr>
    </w:tbl>
    <w:p>
      <w:pPr>
        <w:rPr>
          <w:rFonts w:ascii="宋体"/>
          <w:b/>
          <w:sz w:val="28"/>
          <w:szCs w:val="28"/>
        </w:rPr>
      </w:pPr>
    </w:p>
    <w:tbl>
      <w:tblPr>
        <w:tblStyle w:val="4"/>
        <w:tblW w:w="10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37"/>
        <w:gridCol w:w="3543"/>
        <w:gridCol w:w="737"/>
        <w:gridCol w:w="737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内容</w:t>
            </w:r>
          </w:p>
        </w:tc>
        <w:tc>
          <w:tcPr>
            <w:tcW w:w="737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九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我们是一家人</w:t>
            </w:r>
          </w:p>
        </w:tc>
        <w:tc>
          <w:tcPr>
            <w:tcW w:w="737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十三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和谐，从尊重做起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牢记班训班规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团结互助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人人奉献一点爱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八礼四仪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安全伴我行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法在我心中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《中小学生守则》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做“有根”少年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bookmarkStart w:id="0" w:name="_GoBack" w:colFirst="0" w:colLast="0"/>
            <w:r>
              <w:rPr>
                <w:rFonts w:hint="eastAsia" w:ascii="宋体" w:hAnsi="宋体"/>
                <w:sz w:val="24"/>
                <w:szCs w:val="24"/>
              </w:rPr>
              <w:t>十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五一假期</w:t>
            </w:r>
          </w:p>
        </w:tc>
        <w:tc>
          <w:tcPr>
            <w:tcW w:w="737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十四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挫折是人生的拐杖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以廉为荣，以贪为耻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我爱我校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《中小学生守则》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《中小学生守则》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我与承诺拉拉勾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乘车安全常识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坦坦荡荡做真人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发挥班干部的作用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十一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文明我先行</w:t>
            </w:r>
          </w:p>
        </w:tc>
        <w:tc>
          <w:tcPr>
            <w:tcW w:w="737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十五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“爱”是放手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与好书交朋友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文明用餐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认真学习，报效祖国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爱眼我先行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诚实守信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不当小懒虫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《中小学生守则》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《中小学生守则》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十二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ind w:right="122" w:rightChars="58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尊重，是最好的教养</w:t>
            </w:r>
          </w:p>
        </w:tc>
        <w:tc>
          <w:tcPr>
            <w:tcW w:w="737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十六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感恩母校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明确目的，刻苦学习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爱护学校一草一木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爱护公共财物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讲文明，懂礼貌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注意个人卫生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课间不做剧烈危险活动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《中小学生守则》</w:t>
            </w:r>
          </w:p>
        </w:tc>
        <w:tc>
          <w:tcPr>
            <w:tcW w:w="737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《中小学生守则》</w:t>
            </w:r>
          </w:p>
        </w:tc>
      </w:tr>
    </w:tbl>
    <w:p/>
    <w:p/>
    <w:p/>
    <w:p/>
    <w:p/>
    <w:p/>
    <w:tbl>
      <w:tblPr>
        <w:tblStyle w:val="4"/>
        <w:tblW w:w="10317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37"/>
        <w:gridCol w:w="3543"/>
        <w:gridCol w:w="1020"/>
        <w:gridCol w:w="737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内容</w:t>
            </w:r>
          </w:p>
        </w:tc>
        <w:tc>
          <w:tcPr>
            <w:tcW w:w="1020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周次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星期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十七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感受端午节习俗，传承民族精神</w:t>
            </w:r>
          </w:p>
        </w:tc>
        <w:tc>
          <w:tcPr>
            <w:tcW w:w="1020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十八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一日之计在于晨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生活中的“儿童不宜”</w:t>
            </w:r>
          </w:p>
        </w:tc>
        <w:tc>
          <w:tcPr>
            <w:tcW w:w="102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认真书写，考出好成绩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谦受益，满招损</w:t>
            </w:r>
          </w:p>
        </w:tc>
        <w:tc>
          <w:tcPr>
            <w:tcW w:w="102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作业及时订正，做好总复习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吃零食要适度</w:t>
            </w:r>
          </w:p>
        </w:tc>
        <w:tc>
          <w:tcPr>
            <w:tcW w:w="102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处理好学习和玩的关系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《中小学生守则》</w:t>
            </w:r>
          </w:p>
        </w:tc>
        <w:tc>
          <w:tcPr>
            <w:tcW w:w="1020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vAlign w:val="center"/>
          </w:tcPr>
          <w:p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布置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暑假</w:t>
            </w:r>
            <w:r>
              <w:rPr>
                <w:rFonts w:hint="eastAsia" w:ascii="宋体" w:hAnsi="宋体"/>
                <w:sz w:val="28"/>
                <w:szCs w:val="28"/>
              </w:rPr>
              <w:t>生活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6B80"/>
    <w:rsid w:val="00064B09"/>
    <w:rsid w:val="0015780D"/>
    <w:rsid w:val="00292D38"/>
    <w:rsid w:val="002E5D44"/>
    <w:rsid w:val="003E5F12"/>
    <w:rsid w:val="00416B80"/>
    <w:rsid w:val="006767B5"/>
    <w:rsid w:val="006C31D5"/>
    <w:rsid w:val="006E3FAF"/>
    <w:rsid w:val="007F5F15"/>
    <w:rsid w:val="00A0796D"/>
    <w:rsid w:val="382E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175</Words>
  <Characters>999</Characters>
  <Lines>8</Lines>
  <Paragraphs>2</Paragraphs>
  <TotalTime>2</TotalTime>
  <ScaleCrop>false</ScaleCrop>
  <LinksUpToDate>false</LinksUpToDate>
  <CharactersWithSpaces>1172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2019-06-13T00:07:00Z</dcterms:created>
  <dc:creator>Administrator</dc:creator>
  <cp:lastModifiedBy>J1eyAo</cp:lastModifiedBy>
  <dcterms:modified xsi:type="dcterms:W3CDTF">2019-06-13T00:39:26Z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