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4C" w:rsidRDefault="00F53CA3">
      <w:pPr>
        <w:jc w:val="center"/>
        <w:rPr>
          <w:rFonts w:asciiTheme="majorEastAsia" w:eastAsiaTheme="majorEastAsia" w:hAnsiTheme="majorEastAsia" w:cstheme="majorEastAsia"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sz w:val="32"/>
          <w:szCs w:val="40"/>
        </w:rPr>
        <w:t>春江幼儿园百馨西苑园区</w:t>
      </w:r>
      <w:r w:rsidR="003436A2">
        <w:rPr>
          <w:rFonts w:asciiTheme="majorEastAsia" w:eastAsiaTheme="majorEastAsia" w:hAnsiTheme="majorEastAsia" w:cstheme="majorEastAsia" w:hint="eastAsia"/>
          <w:sz w:val="32"/>
          <w:szCs w:val="40"/>
        </w:rPr>
        <w:t>大班</w:t>
      </w:r>
      <w:r w:rsidR="002F70B6">
        <w:rPr>
          <w:rFonts w:asciiTheme="majorEastAsia" w:eastAsiaTheme="majorEastAsia" w:hAnsiTheme="majorEastAsia" w:cstheme="majorEastAsia" w:hint="eastAsia"/>
          <w:sz w:val="32"/>
          <w:szCs w:val="40"/>
        </w:rPr>
        <w:t>4</w:t>
      </w:r>
      <w:r w:rsidR="003436A2">
        <w:rPr>
          <w:rFonts w:asciiTheme="majorEastAsia" w:eastAsiaTheme="majorEastAsia" w:hAnsiTheme="majorEastAsia" w:cstheme="majorEastAsia" w:hint="eastAsia"/>
          <w:sz w:val="32"/>
          <w:szCs w:val="40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40"/>
        </w:rPr>
        <w:t>安全教育课程</w:t>
      </w:r>
    </w:p>
    <w:p w:rsidR="0098224C" w:rsidRDefault="00F53CA3">
      <w:pPr>
        <w:ind w:firstLineChars="200" w:firstLine="48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月份：</w:t>
      </w:r>
      <w:r w:rsidR="005741FC">
        <w:rPr>
          <w:rFonts w:asciiTheme="majorEastAsia" w:eastAsiaTheme="majorEastAsia" w:hAnsiTheme="majorEastAsia" w:cstheme="majorEastAsia" w:hint="eastAsia"/>
          <w:sz w:val="24"/>
          <w:szCs w:val="32"/>
        </w:rPr>
        <w:t>2019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年</w:t>
      </w:r>
      <w:r w:rsidR="002F70B6">
        <w:rPr>
          <w:rFonts w:asciiTheme="majorEastAsia" w:eastAsiaTheme="majorEastAsia" w:hAnsiTheme="majorEastAsia" w:cstheme="majorEastAsia" w:hint="eastAsia"/>
          <w:sz w:val="24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4"/>
          <w:szCs w:val="32"/>
        </w:rPr>
        <w:t>月份     班级：西苑大一班   教师：杨婉君 谢丹</w:t>
      </w:r>
    </w:p>
    <w:tbl>
      <w:tblPr>
        <w:tblW w:w="8582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7034"/>
      </w:tblGrid>
      <w:tr w:rsidR="0098224C">
        <w:trPr>
          <w:trHeight w:val="57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A5D" w:rsidRPr="00F35A5D" w:rsidRDefault="002F70B6" w:rsidP="00F35A5D">
            <w:pPr>
              <w:pStyle w:val="1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asciiTheme="majorEastAsia" w:eastAsiaTheme="majorEastAsia" w:hAnsiTheme="majorEastAsia" w:cstheme="majorEastAsia"/>
                <w:b w:val="0"/>
                <w:kern w:val="2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kern w:val="2"/>
                <w:sz w:val="24"/>
                <w:shd w:val="clear" w:color="auto" w:fill="FFFFFF"/>
              </w:rPr>
              <w:t>煤气安全</w:t>
            </w:r>
          </w:p>
        </w:tc>
      </w:tr>
      <w:tr w:rsidR="0098224C" w:rsidTr="005741FC">
        <w:trPr>
          <w:trHeight w:val="100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B6" w:rsidRPr="002F70B6" w:rsidRDefault="002F70B6" w:rsidP="002F70B6">
            <w:pPr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1、了解煤气的作用和危险性，知道人在煤气中毒时，会产生的一些生理反应。</w:t>
            </w:r>
          </w:p>
          <w:p w:rsidR="002F70B6" w:rsidRPr="002F70B6" w:rsidRDefault="002F70B6" w:rsidP="002F70B6">
            <w:pPr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2、知道在发生危险时，如何解救自己的方法。</w:t>
            </w:r>
          </w:p>
          <w:p w:rsidR="002F70B6" w:rsidRPr="002F70B6" w:rsidRDefault="002F70B6" w:rsidP="002F70B6">
            <w:pPr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3、考验小朋友们的反应能力，锻炼他们的个人能力。</w:t>
            </w:r>
          </w:p>
          <w:p w:rsidR="0098224C" w:rsidRPr="002F70B6" w:rsidRDefault="002F70B6" w:rsidP="002F70B6">
            <w:pPr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4、初步培养幼儿用已有的生活经验解决问题的能力。</w:t>
            </w:r>
          </w:p>
        </w:tc>
      </w:tr>
      <w:tr w:rsidR="0098224C" w:rsidTr="002F70B6">
        <w:trPr>
          <w:trHeight w:val="380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24C" w:rsidRDefault="00F53CA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一、 认识煤气灶、煤气桶，了解煤气的用处。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1. 出示煤气灶和煤气桶的图片，提问：这是什么?你们家使用煤气吗?你们家的煤气是从哪里来的?煤气有什么用?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2. 教师进行简单的小结：我们家用的煤气有两种，一种是管道煤气，一种是煤气桶。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它们给我们带来了许多方便，能烧水、烧饭、烧菜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二、观看录象与图片，了解煤气的危险性。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师：煤气的用处很多，可是如果不正确的使用煤气，煤气也会给我们带来许多危害，你们知道会有什么危害吗?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师：老师这边有一些图片和视频，我们一起来看看，不正确使用煤气会带来怎么样的危害。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( 展示有关图片或相关的报道，使幼儿初步了解在哪些情况下，会发生漏气或爆炸事故。)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师：从这些图片中你们看到了什么?</w:t>
            </w:r>
          </w:p>
          <w:p w:rsidR="002F70B6" w:rsidRPr="002F70B6" w:rsidRDefault="002F70B6" w:rsidP="002F70B6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教师总结：不正确使用煤气会引起煤气爆炸，还会引起煤气中毒，小朋友在家的时候不要乱碰煤气开关，不要自行打开煤气灶!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三、组织幼儿讨论并观看视频，知道安全使用煤气的方法以及发生以外后的自救方法。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1. 怎样安全使用煤气。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2. 怎样知道漏气了?如何辨别呢?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3. 我们人体吸进了这些有毒的会有哪些反映呢?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教师小结：遇到煤气泄漏时，不能在充满煤气的房间里打电</w:t>
            </w:r>
            <w:r w:rsidRPr="002F70B6">
              <w:rPr>
                <w:rFonts w:asciiTheme="minorEastAsia" w:hAnsiTheme="minorEastAsia"/>
                <w:sz w:val="24"/>
              </w:rPr>
              <w:lastRenderedPageBreak/>
              <w:t>话报警，这样容易引起爆炸，第一件事情就是告诉爸爸妈妈，打开窗户通风，然后把毛巾浸湿捂住口鼻，请爸爸妈妈关掉煤气阀门，如果遇到有人中毒了要打电话报警求救!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>四、教师结合幼儿的具体情况，重点讲解几个问题。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1. 当成人在厨房使用煤气烹饪时，小朋友尽量不要到厨房。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2. 小朋友在家中，不要自己随便动煤气灶的开关。</w:t>
            </w:r>
          </w:p>
          <w:p w:rsidR="002F70B6" w:rsidRPr="002F70B6" w:rsidRDefault="002F70B6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F70B6">
              <w:rPr>
                <w:rFonts w:asciiTheme="minorEastAsia" w:hAnsiTheme="minorEastAsia"/>
                <w:sz w:val="24"/>
              </w:rPr>
              <w:t xml:space="preserve">　　3. 如果闻到异味，要及时提醒爸爸妈妈。</w:t>
            </w:r>
          </w:p>
          <w:p w:rsidR="0098224C" w:rsidRPr="002F70B6" w:rsidRDefault="0098224C" w:rsidP="002F70B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98224C" w:rsidRDefault="0098224C">
      <w:pPr>
        <w:rPr>
          <w:rFonts w:asciiTheme="majorEastAsia" w:eastAsiaTheme="majorEastAsia" w:hAnsiTheme="majorEastAsia" w:cstheme="majorEastAsia"/>
        </w:rPr>
      </w:pPr>
    </w:p>
    <w:p w:rsidR="0098224C" w:rsidRDefault="00F53CA3">
      <w:pPr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 </w:t>
      </w:r>
    </w:p>
    <w:p w:rsidR="0098224C" w:rsidRDefault="0098224C">
      <w:pPr>
        <w:jc w:val="center"/>
        <w:rPr>
          <w:rFonts w:asciiTheme="majorEastAsia" w:eastAsiaTheme="majorEastAsia" w:hAnsiTheme="majorEastAsia" w:cstheme="majorEastAsia"/>
        </w:rPr>
      </w:pPr>
    </w:p>
    <w:p w:rsidR="000A3196" w:rsidRDefault="000A3196" w:rsidP="00432599">
      <w:pPr>
        <w:rPr>
          <w:rFonts w:asciiTheme="majorEastAsia" w:eastAsiaTheme="majorEastAsia" w:hAnsiTheme="majorEastAsia" w:cstheme="majorEastAsia"/>
          <w:sz w:val="32"/>
          <w:szCs w:val="40"/>
        </w:rPr>
      </w:pPr>
    </w:p>
    <w:sectPr w:rsidR="000A3196" w:rsidSect="0098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B1" w:rsidRDefault="007653B1" w:rsidP="005741FC">
      <w:r>
        <w:separator/>
      </w:r>
    </w:p>
  </w:endnote>
  <w:endnote w:type="continuationSeparator" w:id="0">
    <w:p w:rsidR="007653B1" w:rsidRDefault="007653B1" w:rsidP="0057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B1" w:rsidRDefault="007653B1" w:rsidP="005741FC">
      <w:r>
        <w:separator/>
      </w:r>
    </w:p>
  </w:footnote>
  <w:footnote w:type="continuationSeparator" w:id="0">
    <w:p w:rsidR="007653B1" w:rsidRDefault="007653B1" w:rsidP="00574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96209E"/>
    <w:multiLevelType w:val="singleLevel"/>
    <w:tmpl w:val="D896209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0B4681"/>
    <w:multiLevelType w:val="hybridMultilevel"/>
    <w:tmpl w:val="859EA78C"/>
    <w:lvl w:ilvl="0" w:tplc="AF0CCD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8D6721"/>
    <w:multiLevelType w:val="hybridMultilevel"/>
    <w:tmpl w:val="2A94DB94"/>
    <w:lvl w:ilvl="0" w:tplc="D826C056">
      <w:start w:val="1"/>
      <w:numFmt w:val="japaneseCounting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78233004"/>
    <w:multiLevelType w:val="hybridMultilevel"/>
    <w:tmpl w:val="D6480854"/>
    <w:lvl w:ilvl="0" w:tplc="3756648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F454207"/>
    <w:multiLevelType w:val="hybridMultilevel"/>
    <w:tmpl w:val="B04C0B28"/>
    <w:lvl w:ilvl="0" w:tplc="1C843B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15405DBD"/>
    <w:rsid w:val="28A26262"/>
    <w:rsid w:val="599B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8224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224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7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41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7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41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325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2018-11-28T05:55:00Z</cp:lastPrinted>
  <dcterms:created xsi:type="dcterms:W3CDTF">2018-03-30T13:19:00Z</dcterms:created>
  <dcterms:modified xsi:type="dcterms:W3CDTF">2019-06-13T08:47:00Z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