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05" w:lineRule="atLeast"/>
        <w:ind w:firstLine="2784" w:firstLineChars="1326"/>
        <w:rPr>
          <w:rFonts w:hint="eastAsia" w:ascii="Tahoma" w:hAnsi="Tahoma" w:cs="Tahoma"/>
          <w:i w:val="0"/>
          <w:caps w:val="0"/>
          <w:color w:val="333333"/>
          <w:spacing w:val="0"/>
          <w:sz w:val="21"/>
          <w:szCs w:val="21"/>
          <w:shd w:val="clear" w:fill="FFFFFF"/>
          <w:lang w:eastAsia="zh-CN"/>
        </w:rPr>
      </w:pPr>
      <w:r>
        <w:rPr>
          <w:rFonts w:hint="eastAsia" w:ascii="Tahoma" w:hAnsi="Tahoma" w:cs="Tahoma"/>
          <w:i w:val="0"/>
          <w:caps w:val="0"/>
          <w:color w:val="333333"/>
          <w:spacing w:val="0"/>
          <w:sz w:val="21"/>
          <w:szCs w:val="21"/>
          <w:shd w:val="clear" w:fill="FFFFFF"/>
          <w:lang w:eastAsia="zh-CN"/>
        </w:rPr>
        <w:t>班主任工作总结</w:t>
      </w:r>
    </w:p>
    <w:p>
      <w:pPr>
        <w:pStyle w:val="2"/>
        <w:spacing w:before="0" w:beforeAutospacing="0" w:after="0" w:afterAutospacing="0" w:line="405" w:lineRule="atLeast"/>
        <w:ind w:firstLine="2784" w:firstLineChars="1326"/>
        <w:rPr>
          <w:rFonts w:hint="eastAsia" w:ascii="Tahoma" w:hAnsi="Tahoma" w:cs="Tahoma"/>
          <w:i w:val="0"/>
          <w:caps w:val="0"/>
          <w:color w:val="333333"/>
          <w:spacing w:val="0"/>
          <w:sz w:val="21"/>
          <w:szCs w:val="21"/>
          <w:shd w:val="clear" w:fill="FFFFFF"/>
          <w:lang w:val="en-US" w:eastAsia="zh-CN"/>
        </w:rPr>
      </w:pPr>
      <w:r>
        <w:rPr>
          <w:rFonts w:hint="eastAsia" w:ascii="Tahoma" w:hAnsi="Tahoma" w:cs="Tahoma"/>
          <w:i w:val="0"/>
          <w:caps w:val="0"/>
          <w:color w:val="333333"/>
          <w:spacing w:val="0"/>
          <w:sz w:val="21"/>
          <w:szCs w:val="21"/>
          <w:shd w:val="clear" w:fill="FFFFFF"/>
          <w:lang w:eastAsia="zh-CN"/>
        </w:rPr>
        <w:t>武进区漕桥小学</w:t>
      </w:r>
      <w:r>
        <w:rPr>
          <w:rFonts w:hint="eastAsia" w:ascii="Tahoma" w:hAnsi="Tahoma" w:cs="Tahoma"/>
          <w:i w:val="0"/>
          <w:caps w:val="0"/>
          <w:color w:val="333333"/>
          <w:spacing w:val="0"/>
          <w:sz w:val="21"/>
          <w:szCs w:val="21"/>
          <w:shd w:val="clear" w:fill="FFFFFF"/>
          <w:lang w:val="en-US" w:eastAsia="zh-CN"/>
        </w:rPr>
        <w:t xml:space="preserve"> 查剖英</w:t>
      </w:r>
      <w:bookmarkStart w:id="0" w:name="_GoBack"/>
      <w:bookmarkEnd w:id="0"/>
    </w:p>
    <w:p>
      <w:pPr>
        <w:pStyle w:val="2"/>
        <w:spacing w:before="0" w:beforeAutospacing="0" w:after="0" w:afterAutospacing="0" w:line="405" w:lineRule="atLeast"/>
        <w:ind w:firstLine="480"/>
        <w:rPr>
          <w:rFonts w:ascii="Tahoma" w:hAnsi="Tahoma" w:eastAsia="Tahoma" w:cs="Tahoma"/>
          <w:i w:val="0"/>
          <w:caps w:val="0"/>
          <w:color w:val="333333"/>
          <w:spacing w:val="0"/>
          <w:sz w:val="21"/>
          <w:szCs w:val="21"/>
          <w:shd w:val="clear" w:fill="FFFFFF"/>
        </w:rPr>
      </w:pPr>
    </w:p>
    <w:p>
      <w:pPr>
        <w:pStyle w:val="2"/>
        <w:spacing w:before="0" w:beforeAutospacing="0" w:after="0" w:afterAutospacing="0" w:line="405" w:lineRule="atLeast"/>
        <w:ind w:firstLine="480"/>
        <w:rPr>
          <w:rFonts w:ascii="宋体" w:hAnsi="宋体"/>
          <w:color w:val="000000"/>
          <w:sz w:val="21"/>
          <w:szCs w:val="21"/>
        </w:rPr>
      </w:pPr>
      <w:r>
        <w:rPr>
          <w:rFonts w:ascii="Tahoma" w:hAnsi="Tahoma" w:eastAsia="Tahoma" w:cs="Tahoma"/>
          <w:i w:val="0"/>
          <w:caps w:val="0"/>
          <w:color w:val="333333"/>
          <w:spacing w:val="0"/>
          <w:sz w:val="21"/>
          <w:szCs w:val="21"/>
          <w:shd w:val="clear" w:fill="FFFFFF"/>
        </w:rPr>
        <w:t>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著名的教育改革家魏书生曾这样说过：”</w:t>
      </w:r>
      <w:r>
        <w:rPr>
          <w:rFonts w:hint="default" w:ascii="Tahoma" w:hAnsi="Tahoma" w:eastAsia="Tahoma" w:cs="Tahoma"/>
          <w:i w:val="0"/>
          <w:caps w:val="0"/>
          <w:color w:val="000000"/>
          <w:spacing w:val="0"/>
          <w:sz w:val="21"/>
          <w:szCs w:val="21"/>
          <w:u w:val="none"/>
          <w:bdr w:val="none" w:color="auto" w:sz="0" w:space="0"/>
          <w:shd w:val="clear" w:fill="FFFFFF"/>
        </w:rPr>
        <w:fldChar w:fldCharType="begin"/>
      </w:r>
      <w:r>
        <w:rPr>
          <w:rFonts w:hint="default" w:ascii="Tahoma" w:hAnsi="Tahoma" w:eastAsia="Tahoma" w:cs="Tahoma"/>
          <w:i w:val="0"/>
          <w:caps w:val="0"/>
          <w:color w:val="000000"/>
          <w:spacing w:val="0"/>
          <w:sz w:val="21"/>
          <w:szCs w:val="21"/>
          <w:u w:val="none"/>
          <w:bdr w:val="none" w:color="auto" w:sz="0" w:space="0"/>
          <w:shd w:val="clear" w:fill="FFFFFF"/>
        </w:rPr>
        <w:instrText xml:space="preserve"> HYPERLINK "http://www.banzhuren.cn/banjiguanli/" \t "http://www.banzhuren.cn/gongzuozongjie/_blank" </w:instrText>
      </w:r>
      <w:r>
        <w:rPr>
          <w:rFonts w:hint="default" w:ascii="Tahoma" w:hAnsi="Tahoma" w:eastAsia="Tahoma" w:cs="Tahoma"/>
          <w:i w:val="0"/>
          <w:caps w:val="0"/>
          <w:color w:val="000000"/>
          <w:spacing w:val="0"/>
          <w:sz w:val="21"/>
          <w:szCs w:val="21"/>
          <w:u w:val="none"/>
          <w:bdr w:val="none" w:color="auto" w:sz="0" w:space="0"/>
          <w:shd w:val="clear" w:fill="FFFFFF"/>
        </w:rPr>
        <w:fldChar w:fldCharType="separate"/>
      </w:r>
      <w:r>
        <w:rPr>
          <w:rStyle w:val="5"/>
          <w:rFonts w:hint="default" w:ascii="Tahoma" w:hAnsi="Tahoma" w:eastAsia="Tahoma" w:cs="Tahoma"/>
          <w:i w:val="0"/>
          <w:caps w:val="0"/>
          <w:color w:val="000000"/>
          <w:spacing w:val="0"/>
          <w:sz w:val="21"/>
          <w:szCs w:val="21"/>
          <w:u w:val="none"/>
          <w:bdr w:val="none" w:color="auto" w:sz="0" w:space="0"/>
          <w:shd w:val="clear" w:fill="FFFFFF"/>
        </w:rPr>
        <w:t>班级</w:t>
      </w:r>
      <w:r>
        <w:rPr>
          <w:rFonts w:hint="default" w:ascii="Tahoma" w:hAnsi="Tahoma" w:eastAsia="Tahoma" w:cs="Tahoma"/>
          <w:i w:val="0"/>
          <w:caps w:val="0"/>
          <w:color w:val="000000"/>
          <w:spacing w:val="0"/>
          <w:sz w:val="21"/>
          <w:szCs w:val="21"/>
          <w:u w:val="none"/>
          <w:bdr w:val="none" w:color="auto" w:sz="0" w:space="0"/>
          <w:shd w:val="clear" w:fill="FFFFFF"/>
        </w:rPr>
        <w:fldChar w:fldCharType="end"/>
      </w:r>
      <w:r>
        <w:rPr>
          <w:rFonts w:hint="default" w:ascii="Tahoma" w:hAnsi="Tahoma" w:eastAsia="Tahoma" w:cs="Tahoma"/>
          <w:i w:val="0"/>
          <w:caps w:val="0"/>
          <w:color w:val="333333"/>
          <w:spacing w:val="0"/>
          <w:sz w:val="21"/>
          <w:szCs w:val="21"/>
          <w:shd w:val="clear" w:fill="FFFFFF"/>
        </w:rPr>
        <w:t>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一、关心孩子</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爱是无声的语言，是教师沟通学生思想和感情最有效的手段，想要管理好班级，必须关心、了解每一位学生。作为一</w:t>
      </w:r>
      <w:r>
        <w:rPr>
          <w:rFonts w:hint="default" w:ascii="Tahoma" w:hAnsi="Tahoma" w:eastAsia="Tahoma" w:cs="Tahoma"/>
          <w:i w:val="0"/>
          <w:caps w:val="0"/>
          <w:color w:val="000000"/>
          <w:spacing w:val="0"/>
          <w:sz w:val="21"/>
          <w:szCs w:val="21"/>
          <w:u w:val="none"/>
          <w:bdr w:val="none" w:color="auto" w:sz="0" w:space="0"/>
          <w:shd w:val="clear" w:fill="FFFFFF"/>
        </w:rPr>
        <w:fldChar w:fldCharType="begin"/>
      </w:r>
      <w:r>
        <w:rPr>
          <w:rFonts w:hint="default" w:ascii="Tahoma" w:hAnsi="Tahoma" w:eastAsia="Tahoma" w:cs="Tahoma"/>
          <w:i w:val="0"/>
          <w:caps w:val="0"/>
          <w:color w:val="000000"/>
          <w:spacing w:val="0"/>
          <w:sz w:val="21"/>
          <w:szCs w:val="21"/>
          <w:u w:val="none"/>
          <w:bdr w:val="none" w:color="auto" w:sz="0" w:space="0"/>
          <w:shd w:val="clear" w:fill="FFFFFF"/>
        </w:rPr>
        <w:instrText xml:space="preserve"> HYPERLINK "http://www.banzhuren.cn/youxiu" </w:instrText>
      </w:r>
      <w:r>
        <w:rPr>
          <w:rFonts w:hint="default" w:ascii="Tahoma" w:hAnsi="Tahoma" w:eastAsia="Tahoma" w:cs="Tahoma"/>
          <w:i w:val="0"/>
          <w:caps w:val="0"/>
          <w:color w:val="000000"/>
          <w:spacing w:val="0"/>
          <w:sz w:val="21"/>
          <w:szCs w:val="21"/>
          <w:u w:val="none"/>
          <w:bdr w:val="none" w:color="auto" w:sz="0" w:space="0"/>
          <w:shd w:val="clear" w:fill="FFFFFF"/>
        </w:rPr>
        <w:fldChar w:fldCharType="separate"/>
      </w:r>
      <w:r>
        <w:rPr>
          <w:rStyle w:val="5"/>
          <w:rFonts w:hint="default" w:ascii="Tahoma" w:hAnsi="Tahoma" w:eastAsia="Tahoma" w:cs="Tahoma"/>
          <w:i w:val="0"/>
          <w:caps w:val="0"/>
          <w:color w:val="000000"/>
          <w:spacing w:val="0"/>
          <w:sz w:val="21"/>
          <w:szCs w:val="21"/>
          <w:u w:val="none"/>
          <w:bdr w:val="none" w:color="auto" w:sz="0" w:space="0"/>
          <w:shd w:val="clear" w:fill="FFFFFF"/>
        </w:rPr>
        <w:t>名班主任</w:t>
      </w:r>
      <w:r>
        <w:rPr>
          <w:rFonts w:hint="default" w:ascii="Tahoma" w:hAnsi="Tahoma" w:eastAsia="Tahoma" w:cs="Tahoma"/>
          <w:i w:val="0"/>
          <w:caps w:val="0"/>
          <w:color w:val="000000"/>
          <w:spacing w:val="0"/>
          <w:sz w:val="21"/>
          <w:szCs w:val="21"/>
          <w:u w:val="none"/>
          <w:bdr w:val="none" w:color="auto" w:sz="0" w:space="0"/>
          <w:shd w:val="clear" w:fill="FFFFFF"/>
        </w:rPr>
        <w:fldChar w:fldCharType="end"/>
      </w:r>
      <w:r>
        <w:rPr>
          <w:rFonts w:hint="default" w:ascii="Tahoma" w:hAnsi="Tahoma" w:eastAsia="Tahoma" w:cs="Tahoma"/>
          <w:i w:val="0"/>
          <w:caps w:val="0"/>
          <w:color w:val="333333"/>
          <w:spacing w:val="0"/>
          <w:sz w:val="21"/>
          <w:szCs w:val="21"/>
          <w:shd w:val="clear" w:fill="FFFFFF"/>
        </w:rPr>
        <w:t>，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二：对学生要有宽容的爱。</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三、重视培养孩子们的行为习惯。</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w:t>
      </w:r>
      <w:r>
        <w:rPr>
          <w:rFonts w:hint="default" w:ascii="Tahoma" w:hAnsi="Tahoma" w:eastAsia="Tahoma" w:cs="Tahoma"/>
          <w:i w:val="0"/>
          <w:caps w:val="0"/>
          <w:color w:val="000000"/>
          <w:spacing w:val="0"/>
          <w:sz w:val="21"/>
          <w:szCs w:val="21"/>
          <w:u w:val="none"/>
          <w:bdr w:val="none" w:color="auto" w:sz="0" w:space="0"/>
          <w:shd w:val="clear" w:fill="FFFFFF"/>
        </w:rPr>
        <w:fldChar w:fldCharType="begin"/>
      </w:r>
      <w:r>
        <w:rPr>
          <w:rFonts w:hint="default" w:ascii="Tahoma" w:hAnsi="Tahoma" w:eastAsia="Tahoma" w:cs="Tahoma"/>
          <w:i w:val="0"/>
          <w:caps w:val="0"/>
          <w:color w:val="000000"/>
          <w:spacing w:val="0"/>
          <w:sz w:val="21"/>
          <w:szCs w:val="21"/>
          <w:u w:val="none"/>
          <w:bdr w:val="none" w:color="auto" w:sz="0" w:space="0"/>
          <w:shd w:val="clear" w:fill="FFFFFF"/>
        </w:rPr>
        <w:instrText xml:space="preserve"> HYPERLINK "http://www.banzhuren.cn/" \t "http://www.banzhuren.cn/gongzuozongjie/_blank" </w:instrText>
      </w:r>
      <w:r>
        <w:rPr>
          <w:rFonts w:hint="default" w:ascii="Tahoma" w:hAnsi="Tahoma" w:eastAsia="Tahoma" w:cs="Tahoma"/>
          <w:i w:val="0"/>
          <w:caps w:val="0"/>
          <w:color w:val="000000"/>
          <w:spacing w:val="0"/>
          <w:sz w:val="21"/>
          <w:szCs w:val="21"/>
          <w:u w:val="none"/>
          <w:bdr w:val="none" w:color="auto" w:sz="0" w:space="0"/>
          <w:shd w:val="clear" w:fill="FFFFFF"/>
        </w:rPr>
        <w:fldChar w:fldCharType="separate"/>
      </w:r>
      <w:r>
        <w:rPr>
          <w:rStyle w:val="5"/>
          <w:rFonts w:hint="default" w:ascii="Tahoma" w:hAnsi="Tahoma" w:eastAsia="Tahoma" w:cs="Tahoma"/>
          <w:i w:val="0"/>
          <w:caps w:val="0"/>
          <w:color w:val="000000"/>
          <w:spacing w:val="0"/>
          <w:sz w:val="21"/>
          <w:szCs w:val="21"/>
          <w:u w:val="none"/>
          <w:bdr w:val="none" w:color="auto" w:sz="0" w:space="0"/>
          <w:shd w:val="clear" w:fill="FFFFFF"/>
        </w:rPr>
        <w:t>班主任</w:t>
      </w:r>
      <w:r>
        <w:rPr>
          <w:rFonts w:hint="default" w:ascii="Tahoma" w:hAnsi="Tahoma" w:eastAsia="Tahoma" w:cs="Tahoma"/>
          <w:i w:val="0"/>
          <w:caps w:val="0"/>
          <w:color w:val="000000"/>
          <w:spacing w:val="0"/>
          <w:sz w:val="21"/>
          <w:szCs w:val="21"/>
          <w:u w:val="none"/>
          <w:bdr w:val="none" w:color="auto" w:sz="0" w:space="0"/>
          <w:shd w:val="clear" w:fill="FFFFFF"/>
        </w:rPr>
        <w:fldChar w:fldCharType="end"/>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000000"/>
          <w:spacing w:val="0"/>
          <w:sz w:val="21"/>
          <w:szCs w:val="21"/>
          <w:u w:val="none"/>
          <w:bdr w:val="none" w:color="auto" w:sz="0" w:space="0"/>
          <w:shd w:val="clear" w:fill="FFFFFF"/>
        </w:rPr>
        <w:fldChar w:fldCharType="begin"/>
      </w:r>
      <w:r>
        <w:rPr>
          <w:rFonts w:hint="default" w:ascii="Tahoma" w:hAnsi="Tahoma" w:eastAsia="Tahoma" w:cs="Tahoma"/>
          <w:i w:val="0"/>
          <w:caps w:val="0"/>
          <w:color w:val="000000"/>
          <w:spacing w:val="0"/>
          <w:sz w:val="21"/>
          <w:szCs w:val="21"/>
          <w:u w:val="none"/>
          <w:bdr w:val="none" w:color="auto" w:sz="0" w:space="0"/>
          <w:shd w:val="clear" w:fill="FFFFFF"/>
        </w:rPr>
        <w:instrText xml:space="preserve"> HYPERLINK "http://www.banzhuren.cn/" \t "http://www.banzhuren.cn/gongzuozongjie/_blank" </w:instrText>
      </w:r>
      <w:r>
        <w:rPr>
          <w:rFonts w:hint="default" w:ascii="Tahoma" w:hAnsi="Tahoma" w:eastAsia="Tahoma" w:cs="Tahoma"/>
          <w:i w:val="0"/>
          <w:caps w:val="0"/>
          <w:color w:val="000000"/>
          <w:spacing w:val="0"/>
          <w:sz w:val="21"/>
          <w:szCs w:val="21"/>
          <w:u w:val="none"/>
          <w:bdr w:val="none" w:color="auto" w:sz="0" w:space="0"/>
          <w:shd w:val="clear" w:fill="FFFFFF"/>
        </w:rPr>
        <w:fldChar w:fldCharType="separate"/>
      </w:r>
      <w:r>
        <w:rPr>
          <w:rStyle w:val="5"/>
          <w:rFonts w:hint="default" w:ascii="Tahoma" w:hAnsi="Tahoma" w:eastAsia="Tahoma" w:cs="Tahoma"/>
          <w:i w:val="0"/>
          <w:caps w:val="0"/>
          <w:color w:val="000000"/>
          <w:spacing w:val="0"/>
          <w:sz w:val="21"/>
          <w:szCs w:val="21"/>
          <w:u w:val="none"/>
          <w:bdr w:val="none" w:color="auto" w:sz="0" w:space="0"/>
          <w:shd w:val="clear" w:fill="FFFFFF"/>
        </w:rPr>
        <w:t>www.banzhuren.cn</w:t>
      </w:r>
      <w:r>
        <w:rPr>
          <w:rFonts w:hint="default" w:ascii="Tahoma" w:hAnsi="Tahoma" w:eastAsia="Tahoma" w:cs="Tahoma"/>
          <w:i w:val="0"/>
          <w:caps w:val="0"/>
          <w:color w:val="000000"/>
          <w:spacing w:val="0"/>
          <w:sz w:val="21"/>
          <w:szCs w:val="21"/>
          <w:u w:val="none"/>
          <w:bdr w:val="none" w:color="auto" w:sz="0" w:space="0"/>
          <w:shd w:val="clear" w:fill="FFFFFF"/>
        </w:rPr>
        <w:fldChar w:fldCharType="end"/>
      </w:r>
      <w:r>
        <w:rPr>
          <w:rFonts w:hint="default" w:ascii="Tahoma" w:hAnsi="Tahoma" w:eastAsia="Tahoma" w:cs="Tahoma"/>
          <w:i w:val="0"/>
          <w:caps w:val="0"/>
          <w:color w:val="333333"/>
          <w:spacing w:val="0"/>
          <w:sz w:val="21"/>
          <w:szCs w:val="21"/>
          <w:shd w:val="clear" w:fill="FFFFFF"/>
        </w:rPr>
        <w:t>）我根据低年级孩子的特点，一方面，以比赛、竞争等方式来巩固学生的良好习惯。另一方面，培养小干部，发展孩子的能力，</w:t>
      </w:r>
      <w:r>
        <w:rPr>
          <w:rFonts w:hint="default" w:ascii="Tahoma" w:hAnsi="Tahoma" w:eastAsia="Tahoma" w:cs="Tahoma"/>
          <w:i w:val="0"/>
          <w:caps w:val="0"/>
          <w:color w:val="000000"/>
          <w:spacing w:val="0"/>
          <w:sz w:val="21"/>
          <w:szCs w:val="21"/>
          <w:u w:val="none"/>
          <w:bdr w:val="none" w:color="auto" w:sz="0" w:space="0"/>
          <w:shd w:val="clear" w:fill="FFFFFF"/>
        </w:rPr>
        <w:fldChar w:fldCharType="begin"/>
      </w:r>
      <w:r>
        <w:rPr>
          <w:rFonts w:hint="default" w:ascii="Tahoma" w:hAnsi="Tahoma" w:eastAsia="Tahoma" w:cs="Tahoma"/>
          <w:i w:val="0"/>
          <w:caps w:val="0"/>
          <w:color w:val="000000"/>
          <w:spacing w:val="0"/>
          <w:sz w:val="21"/>
          <w:szCs w:val="21"/>
          <w:u w:val="none"/>
          <w:bdr w:val="none" w:color="auto" w:sz="0" w:space="0"/>
          <w:shd w:val="clear" w:fill="FFFFFF"/>
        </w:rPr>
        <w:instrText xml:space="preserve"> HYPERLINK "http://www.banzhuren.cn/catalog.asp?tags=%E7%8F%AD%E5%B9%B2" </w:instrText>
      </w:r>
      <w:r>
        <w:rPr>
          <w:rFonts w:hint="default" w:ascii="Tahoma" w:hAnsi="Tahoma" w:eastAsia="Tahoma" w:cs="Tahoma"/>
          <w:i w:val="0"/>
          <w:caps w:val="0"/>
          <w:color w:val="000000"/>
          <w:spacing w:val="0"/>
          <w:sz w:val="21"/>
          <w:szCs w:val="21"/>
          <w:u w:val="none"/>
          <w:bdr w:val="none" w:color="auto" w:sz="0" w:space="0"/>
          <w:shd w:val="clear" w:fill="FFFFFF"/>
        </w:rPr>
        <w:fldChar w:fldCharType="separate"/>
      </w:r>
      <w:r>
        <w:rPr>
          <w:rStyle w:val="5"/>
          <w:rFonts w:hint="default" w:ascii="Tahoma" w:hAnsi="Tahoma" w:eastAsia="Tahoma" w:cs="Tahoma"/>
          <w:i w:val="0"/>
          <w:caps w:val="0"/>
          <w:color w:val="000000"/>
          <w:spacing w:val="0"/>
          <w:sz w:val="21"/>
          <w:szCs w:val="21"/>
          <w:u w:val="none"/>
          <w:bdr w:val="none" w:color="auto" w:sz="0" w:space="0"/>
          <w:shd w:val="clear" w:fill="FFFFFF"/>
        </w:rPr>
        <w:t>班干</w:t>
      </w:r>
      <w:r>
        <w:rPr>
          <w:rFonts w:hint="default" w:ascii="Tahoma" w:hAnsi="Tahoma" w:eastAsia="Tahoma" w:cs="Tahoma"/>
          <w:i w:val="0"/>
          <w:caps w:val="0"/>
          <w:color w:val="000000"/>
          <w:spacing w:val="0"/>
          <w:sz w:val="21"/>
          <w:szCs w:val="21"/>
          <w:u w:val="none"/>
          <w:bdr w:val="none" w:color="auto" w:sz="0" w:space="0"/>
          <w:shd w:val="clear" w:fill="FFFFFF"/>
        </w:rPr>
        <w:fldChar w:fldCharType="end"/>
      </w:r>
      <w:r>
        <w:rPr>
          <w:rFonts w:hint="default" w:ascii="Tahoma" w:hAnsi="Tahoma" w:eastAsia="Tahoma" w:cs="Tahoma"/>
          <w:i w:val="0"/>
          <w:caps w:val="0"/>
          <w:color w:val="333333"/>
          <w:spacing w:val="0"/>
          <w:sz w:val="21"/>
          <w:szCs w:val="21"/>
          <w:shd w:val="clear" w:fill="FFFFFF"/>
        </w:rPr>
        <w:t>部是班级的核心，是班级的骨干力量，要建设一个良好的班集体，首先要建设好一支责任心强、能力强的班干部队伍。像这个学期张彤菲闫博宇等同学就已经成为了班里责任小干部，我的小助手。</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四：言传身教</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五、加强集体凝聚力。</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六：因材施教</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七：要不断提高自身素质</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w:t>
      </w:r>
      <w:r>
        <w:rPr>
          <w:rFonts w:hint="default" w:ascii="Tahoma" w:hAnsi="Tahoma" w:eastAsia="Tahoma" w:cs="Tahoma"/>
          <w:i w:val="0"/>
          <w:caps w:val="0"/>
          <w:color w:val="333333"/>
          <w:spacing w:val="0"/>
          <w:sz w:val="21"/>
          <w:szCs w:val="21"/>
          <w:bdr w:val="none" w:color="auto" w:sz="0" w:space="0"/>
          <w:shd w:val="clear" w:fill="FFFFFF"/>
        </w:rPr>
        <w:br w:type="textWrapping"/>
      </w:r>
      <w:r>
        <w:rPr>
          <w:rFonts w:hint="default" w:ascii="Tahoma" w:hAnsi="Tahoma" w:eastAsia="Tahoma" w:cs="Tahoma"/>
          <w:i w:val="0"/>
          <w:caps w:val="0"/>
          <w:color w:val="333333"/>
          <w:spacing w:val="0"/>
          <w:sz w:val="21"/>
          <w:szCs w:val="21"/>
          <w:shd w:val="clear" w:fill="FFFFFF"/>
        </w:rPr>
        <w:t>　　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altName w:val="Calibri"/>
    <w:panose1 w:val="02030600000101010101"/>
    <w:charset w:val="81"/>
    <w:family w:val="auto"/>
    <w:pitch w:val="default"/>
    <w:sig w:usb0="00000000" w:usb1="00000000" w:usb2="00000010" w:usb3="00000000" w:csb0="00080000" w:csb1="00000000"/>
  </w:font>
  <w:font w:name="hakuyoxingshu7000">
    <w:panose1 w:val="02000600000000000000"/>
    <w:charset w:val="86"/>
    <w:family w:val="auto"/>
    <w:pitch w:val="default"/>
    <w:sig w:usb0="FFFFFFFF" w:usb1="E9FFFFFF" w:usb2="0000003F" w:usb3="00000000" w:csb0="603F00FF" w:csb1="FFFF0000"/>
  </w:font>
  <w:font w:name="Calibri">
    <w:panose1 w:val="020F0502020204030204"/>
    <w:charset w:val="81"/>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1F79"/>
    <w:rsid w:val="00104661"/>
    <w:rsid w:val="007F55FE"/>
    <w:rsid w:val="00C3683E"/>
    <w:rsid w:val="00EB1F79"/>
    <w:rsid w:val="1035687B"/>
    <w:rsid w:val="346D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349</Words>
  <Characters>1990</Characters>
  <Lines>16</Lines>
  <Paragraphs>4</Paragraphs>
  <TotalTime>2</TotalTime>
  <ScaleCrop>false</ScaleCrop>
  <LinksUpToDate>false</LinksUpToDate>
  <CharactersWithSpaces>2335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2018-10-16T12:47:00Z</dcterms:created>
  <dc:creator>Administrator</dc:creator>
  <cp:lastModifiedBy>查剖英</cp:lastModifiedBy>
  <dcterms:modified xsi:type="dcterms:W3CDTF">2018-12-29T12:21:34Z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