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E7D" w:rsidRDefault="00245A6C">
      <w:pPr>
        <w:rPr>
          <w:b/>
        </w:rPr>
      </w:pPr>
      <w:r>
        <w:rPr>
          <w:rFonts w:hint="eastAsia"/>
          <w:b/>
        </w:rPr>
        <w:t>班级：</w:t>
      </w:r>
      <w:r w:rsidR="002F79D5">
        <w:rPr>
          <w:rFonts w:hint="eastAsia"/>
          <w:b/>
        </w:rPr>
        <w:t>七</w:t>
      </w:r>
      <w:r w:rsidR="00CD1B55">
        <w:rPr>
          <w:rFonts w:hint="eastAsia"/>
          <w:b/>
        </w:rPr>
        <w:t>（</w:t>
      </w:r>
      <w:r w:rsidR="00272736">
        <w:rPr>
          <w:rFonts w:hint="eastAsia"/>
          <w:b/>
        </w:rPr>
        <w:t>10</w:t>
      </w:r>
      <w:r w:rsidR="00CD1B55">
        <w:rPr>
          <w:rFonts w:hint="eastAsia"/>
          <w:b/>
        </w:rPr>
        <w:t>）班</w:t>
      </w:r>
      <w:r>
        <w:rPr>
          <w:rFonts w:hint="eastAsia"/>
          <w:b/>
        </w:rPr>
        <w:t xml:space="preserve">    </w:t>
      </w:r>
      <w:r w:rsidR="00CD1B55">
        <w:rPr>
          <w:rFonts w:hint="eastAsia"/>
          <w:b/>
        </w:rPr>
        <w:t xml:space="preserve"> 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人数：</w:t>
      </w:r>
      <w:r>
        <w:rPr>
          <w:rFonts w:hint="eastAsia"/>
          <w:b/>
        </w:rPr>
        <w:t xml:space="preserve"> </w:t>
      </w:r>
      <w:r w:rsidR="00CD1B55">
        <w:rPr>
          <w:rFonts w:hint="eastAsia"/>
          <w:b/>
        </w:rPr>
        <w:t xml:space="preserve">44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人</w:t>
      </w:r>
      <w:r>
        <w:rPr>
          <w:rFonts w:hint="eastAsia"/>
          <w:b/>
        </w:rPr>
        <w:t xml:space="preserve">   </w:t>
      </w:r>
      <w:r w:rsidR="00CD1B55">
        <w:rPr>
          <w:rFonts w:hint="eastAsia"/>
          <w:b/>
        </w:rPr>
        <w:t xml:space="preserve">  </w:t>
      </w:r>
      <w:r>
        <w:rPr>
          <w:rFonts w:hint="eastAsia"/>
          <w:b/>
        </w:rPr>
        <w:t xml:space="preserve">   </w:t>
      </w:r>
      <w:r w:rsidR="00CD1B55">
        <w:rPr>
          <w:rFonts w:hint="eastAsia"/>
          <w:b/>
        </w:rPr>
        <w:t>授课教师：刘一桥</w:t>
      </w:r>
    </w:p>
    <w:tbl>
      <w:tblPr>
        <w:tblStyle w:val="a3"/>
        <w:tblpPr w:leftFromText="180" w:rightFromText="180" w:vertAnchor="page" w:horzAnchor="margin" w:tblpXSpec="center" w:tblpY="1951"/>
        <w:tblW w:w="11165" w:type="dxa"/>
        <w:tblLayout w:type="fixed"/>
        <w:tblLook w:val="04A0"/>
      </w:tblPr>
      <w:tblGrid>
        <w:gridCol w:w="959"/>
        <w:gridCol w:w="1984"/>
        <w:gridCol w:w="1985"/>
        <w:gridCol w:w="924"/>
        <w:gridCol w:w="953"/>
        <w:gridCol w:w="1020"/>
        <w:gridCol w:w="1214"/>
        <w:gridCol w:w="708"/>
        <w:gridCol w:w="709"/>
        <w:gridCol w:w="709"/>
      </w:tblGrid>
      <w:tr w:rsidR="00D05E7D">
        <w:trPr>
          <w:cantSplit/>
          <w:trHeight w:val="415"/>
        </w:trPr>
        <w:tc>
          <w:tcPr>
            <w:tcW w:w="959" w:type="dxa"/>
            <w:vMerge w:val="restart"/>
            <w:vAlign w:val="center"/>
          </w:tcPr>
          <w:p w:rsidR="00D05E7D" w:rsidRDefault="00245A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学</w:t>
            </w:r>
          </w:p>
          <w:p w:rsidR="00D05E7D" w:rsidRDefault="00245A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内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容</w:t>
            </w:r>
          </w:p>
        </w:tc>
        <w:tc>
          <w:tcPr>
            <w:tcW w:w="4893" w:type="dxa"/>
            <w:gridSpan w:val="3"/>
            <w:vMerge w:val="restart"/>
            <w:vAlign w:val="center"/>
          </w:tcPr>
          <w:p w:rsidR="00D05E7D" w:rsidRDefault="002F79D5">
            <w:r>
              <w:rPr>
                <w:rFonts w:hint="eastAsia"/>
              </w:rPr>
              <w:t>快速跑——途中跑</w:t>
            </w:r>
          </w:p>
        </w:tc>
        <w:tc>
          <w:tcPr>
            <w:tcW w:w="953" w:type="dxa"/>
            <w:vAlign w:val="center"/>
          </w:tcPr>
          <w:p w:rsidR="00D05E7D" w:rsidRDefault="00245A6C">
            <w:pPr>
              <w:jc w:val="center"/>
            </w:pPr>
            <w:r>
              <w:rPr>
                <w:rFonts w:hint="eastAsia"/>
                <w:b/>
              </w:rPr>
              <w:t>重点</w:t>
            </w:r>
          </w:p>
        </w:tc>
        <w:tc>
          <w:tcPr>
            <w:tcW w:w="4360" w:type="dxa"/>
            <w:gridSpan w:val="5"/>
            <w:vAlign w:val="center"/>
          </w:tcPr>
          <w:p w:rsidR="00D05E7D" w:rsidRDefault="006A6E65">
            <w:r>
              <w:rPr>
                <w:rFonts w:hint="eastAsia"/>
              </w:rPr>
              <w:t>提膝、摆腿</w:t>
            </w:r>
            <w:r w:rsidR="002F79D5">
              <w:rPr>
                <w:rFonts w:hint="eastAsia"/>
              </w:rPr>
              <w:t>、送髋</w:t>
            </w:r>
          </w:p>
        </w:tc>
      </w:tr>
      <w:tr w:rsidR="00D05E7D">
        <w:trPr>
          <w:cantSplit/>
          <w:trHeight w:val="415"/>
        </w:trPr>
        <w:tc>
          <w:tcPr>
            <w:tcW w:w="959" w:type="dxa"/>
            <w:vMerge/>
            <w:vAlign w:val="center"/>
          </w:tcPr>
          <w:p w:rsidR="00D05E7D" w:rsidRDefault="00D05E7D"/>
        </w:tc>
        <w:tc>
          <w:tcPr>
            <w:tcW w:w="4893" w:type="dxa"/>
            <w:gridSpan w:val="3"/>
            <w:vMerge/>
            <w:vAlign w:val="center"/>
          </w:tcPr>
          <w:p w:rsidR="00D05E7D" w:rsidRDefault="00D05E7D"/>
        </w:tc>
        <w:tc>
          <w:tcPr>
            <w:tcW w:w="953" w:type="dxa"/>
            <w:vAlign w:val="center"/>
          </w:tcPr>
          <w:p w:rsidR="00D05E7D" w:rsidRDefault="00245A6C">
            <w:pPr>
              <w:jc w:val="center"/>
            </w:pPr>
            <w:r>
              <w:rPr>
                <w:rFonts w:hint="eastAsia"/>
                <w:b/>
              </w:rPr>
              <w:t>难点</w:t>
            </w:r>
          </w:p>
        </w:tc>
        <w:tc>
          <w:tcPr>
            <w:tcW w:w="4360" w:type="dxa"/>
            <w:gridSpan w:val="5"/>
            <w:vAlign w:val="center"/>
          </w:tcPr>
          <w:p w:rsidR="00D05E7D" w:rsidRDefault="00CC2BF8" w:rsidP="00CD1B55">
            <w:r>
              <w:rPr>
                <w:rFonts w:hint="eastAsia"/>
              </w:rPr>
              <w:t>蹬地有力，上下肢协调</w:t>
            </w:r>
          </w:p>
        </w:tc>
      </w:tr>
      <w:tr w:rsidR="00D05E7D">
        <w:trPr>
          <w:cantSplit/>
          <w:trHeight w:val="1831"/>
        </w:trPr>
        <w:tc>
          <w:tcPr>
            <w:tcW w:w="959" w:type="dxa"/>
            <w:textDirection w:val="tbRlV"/>
            <w:vAlign w:val="center"/>
          </w:tcPr>
          <w:p w:rsidR="00D05E7D" w:rsidRDefault="00245A6C">
            <w:pPr>
              <w:ind w:left="113" w:right="113"/>
              <w:rPr>
                <w:b/>
              </w:rPr>
            </w:pPr>
            <w:r>
              <w:rPr>
                <w:rFonts w:hint="eastAsia"/>
                <w:b/>
              </w:rPr>
              <w:t>教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目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标</w:t>
            </w:r>
          </w:p>
        </w:tc>
        <w:tc>
          <w:tcPr>
            <w:tcW w:w="10206" w:type="dxa"/>
            <w:gridSpan w:val="9"/>
          </w:tcPr>
          <w:p w:rsidR="00D05E7D" w:rsidRDefault="00245A6C">
            <w:pPr>
              <w:pStyle w:val="a4"/>
              <w:numPr>
                <w:ilvl w:val="0"/>
                <w:numId w:val="1"/>
              </w:numPr>
              <w:ind w:firstLineChars="0"/>
              <w:rPr>
                <w:b/>
              </w:rPr>
            </w:pPr>
            <w:r>
              <w:rPr>
                <w:rFonts w:hint="eastAsia"/>
                <w:b/>
              </w:rPr>
              <w:t>认知目标：</w:t>
            </w:r>
            <w:r w:rsidR="00CD1B55" w:rsidRPr="00CD1B55">
              <w:rPr>
                <w:rFonts w:hint="eastAsia"/>
              </w:rPr>
              <w:t>通过</w:t>
            </w:r>
            <w:r w:rsidR="00CC2BF8">
              <w:rPr>
                <w:rFonts w:hint="eastAsia"/>
              </w:rPr>
              <w:t>快速跑的学习</w:t>
            </w:r>
            <w:r w:rsidR="00CD1B55" w:rsidRPr="00CD1B55">
              <w:rPr>
                <w:rFonts w:hint="eastAsia"/>
              </w:rPr>
              <w:t>，让学生</w:t>
            </w:r>
            <w:r w:rsidR="00CC2BF8">
              <w:rPr>
                <w:rFonts w:hint="eastAsia"/>
              </w:rPr>
              <w:t>了解加大步幅的</w:t>
            </w:r>
            <w:r w:rsidR="007D122D">
              <w:rPr>
                <w:rFonts w:hint="eastAsia"/>
              </w:rPr>
              <w:t>练习</w:t>
            </w:r>
            <w:r w:rsidR="00CC2BF8">
              <w:rPr>
                <w:rFonts w:hint="eastAsia"/>
              </w:rPr>
              <w:t>方法以及途中跑的正确跑步动作</w:t>
            </w:r>
            <w:r w:rsidR="00CD1B55" w:rsidRPr="00CD1B55">
              <w:rPr>
                <w:rFonts w:hint="eastAsia"/>
              </w:rPr>
              <w:t>。</w:t>
            </w:r>
          </w:p>
          <w:p w:rsidR="00D05E7D" w:rsidRDefault="00D05E7D">
            <w:pPr>
              <w:pStyle w:val="a4"/>
              <w:ind w:left="360" w:firstLineChars="0" w:firstLine="0"/>
              <w:rPr>
                <w:b/>
              </w:rPr>
            </w:pPr>
          </w:p>
          <w:p w:rsidR="00D05E7D" w:rsidRPr="00CD1B55" w:rsidRDefault="00245A6C">
            <w:pPr>
              <w:pStyle w:val="a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  <w:b/>
              </w:rPr>
              <w:t>技能与体能目标：</w:t>
            </w:r>
            <w:r w:rsidR="00CC2BF8" w:rsidRPr="00CC2BF8">
              <w:rPr>
                <w:rFonts w:hint="eastAsia"/>
              </w:rPr>
              <w:t>通过学习</w:t>
            </w:r>
            <w:r w:rsidR="00CC2BF8" w:rsidRPr="00CC2BF8">
              <w:rPr>
                <w:rFonts w:hint="eastAsia"/>
              </w:rPr>
              <w:t>,</w:t>
            </w:r>
            <w:r w:rsidR="00CC2BF8" w:rsidRPr="00CC2BF8">
              <w:rPr>
                <w:rFonts w:hint="eastAsia"/>
              </w:rPr>
              <w:t>进一步掌握跑的技术要领</w:t>
            </w:r>
            <w:r w:rsidR="00CC2BF8" w:rsidRPr="00CC2BF8">
              <w:rPr>
                <w:rFonts w:hint="eastAsia"/>
              </w:rPr>
              <w:t>,</w:t>
            </w:r>
            <w:r w:rsidR="00CC2BF8">
              <w:rPr>
                <w:rFonts w:hint="eastAsia"/>
              </w:rPr>
              <w:t>在途中跑过程中主动抬腿送髋，</w:t>
            </w:r>
            <w:r w:rsidR="00CC2BF8" w:rsidRPr="00CC2BF8">
              <w:rPr>
                <w:rFonts w:hint="eastAsia"/>
              </w:rPr>
              <w:t>发展学生速度、灵敏、力量等素质。</w:t>
            </w:r>
          </w:p>
          <w:p w:rsidR="00D05E7D" w:rsidRPr="00CD1B55" w:rsidRDefault="00D05E7D" w:rsidP="00CD1B55">
            <w:pPr>
              <w:rPr>
                <w:b/>
              </w:rPr>
            </w:pPr>
          </w:p>
          <w:p w:rsidR="00D05E7D" w:rsidRPr="00CD1B55" w:rsidRDefault="00245A6C" w:rsidP="00CD1B55">
            <w:pPr>
              <w:pStyle w:val="a4"/>
              <w:numPr>
                <w:ilvl w:val="0"/>
                <w:numId w:val="1"/>
              </w:numPr>
              <w:ind w:firstLineChars="0"/>
              <w:rPr>
                <w:b/>
              </w:rPr>
            </w:pPr>
            <w:r>
              <w:rPr>
                <w:rFonts w:hint="eastAsia"/>
                <w:b/>
              </w:rPr>
              <w:t>情感目标：</w:t>
            </w:r>
            <w:r w:rsidR="00CC2BF8" w:rsidRPr="00CC2BF8">
              <w:rPr>
                <w:rFonts w:hint="eastAsia"/>
              </w:rPr>
              <w:t>培养学生克服困难、团结合作，敢于挑战自我的良好品质</w:t>
            </w:r>
            <w:r w:rsidR="00CC2BF8">
              <w:rPr>
                <w:rFonts w:hint="eastAsia"/>
              </w:rPr>
              <w:t>。</w:t>
            </w:r>
          </w:p>
        </w:tc>
      </w:tr>
      <w:tr w:rsidR="00D05E7D">
        <w:trPr>
          <w:trHeight w:val="567"/>
        </w:trPr>
        <w:tc>
          <w:tcPr>
            <w:tcW w:w="959" w:type="dxa"/>
            <w:vAlign w:val="center"/>
          </w:tcPr>
          <w:p w:rsidR="00D05E7D" w:rsidRDefault="00245A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程序与时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间</w:t>
            </w:r>
          </w:p>
        </w:tc>
        <w:tc>
          <w:tcPr>
            <w:tcW w:w="1984" w:type="dxa"/>
            <w:vAlign w:val="center"/>
          </w:tcPr>
          <w:p w:rsidR="00D05E7D" w:rsidRDefault="00245A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课的内容</w:t>
            </w:r>
          </w:p>
        </w:tc>
        <w:tc>
          <w:tcPr>
            <w:tcW w:w="1985" w:type="dxa"/>
            <w:vAlign w:val="center"/>
          </w:tcPr>
          <w:p w:rsidR="00D05E7D" w:rsidRDefault="00245A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教师活动</w:t>
            </w:r>
          </w:p>
        </w:tc>
        <w:tc>
          <w:tcPr>
            <w:tcW w:w="1877" w:type="dxa"/>
            <w:gridSpan w:val="2"/>
            <w:vAlign w:val="center"/>
          </w:tcPr>
          <w:p w:rsidR="00D05E7D" w:rsidRDefault="00245A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学生活动</w:t>
            </w:r>
          </w:p>
        </w:tc>
        <w:tc>
          <w:tcPr>
            <w:tcW w:w="2234" w:type="dxa"/>
            <w:gridSpan w:val="2"/>
            <w:vAlign w:val="center"/>
          </w:tcPr>
          <w:p w:rsidR="00D05E7D" w:rsidRDefault="00245A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组织形式</w:t>
            </w:r>
          </w:p>
        </w:tc>
        <w:tc>
          <w:tcPr>
            <w:tcW w:w="708" w:type="dxa"/>
            <w:vAlign w:val="center"/>
          </w:tcPr>
          <w:p w:rsidR="00D05E7D" w:rsidRDefault="00245A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709" w:type="dxa"/>
            <w:vAlign w:val="center"/>
          </w:tcPr>
          <w:p w:rsidR="00D05E7D" w:rsidRDefault="00245A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次数</w:t>
            </w:r>
          </w:p>
        </w:tc>
        <w:tc>
          <w:tcPr>
            <w:tcW w:w="709" w:type="dxa"/>
            <w:vAlign w:val="center"/>
          </w:tcPr>
          <w:p w:rsidR="00D05E7D" w:rsidRDefault="00245A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强度</w:t>
            </w:r>
          </w:p>
        </w:tc>
      </w:tr>
      <w:tr w:rsidR="00D05E7D" w:rsidTr="00484945">
        <w:trPr>
          <w:trHeight w:val="9771"/>
        </w:trPr>
        <w:tc>
          <w:tcPr>
            <w:tcW w:w="959" w:type="dxa"/>
            <w:vAlign w:val="center"/>
          </w:tcPr>
          <w:p w:rsidR="00484945" w:rsidRPr="00484945" w:rsidRDefault="00DB2C80" w:rsidP="00484945">
            <w:pPr>
              <w:jc w:val="center"/>
              <w:rPr>
                <w:sz w:val="24"/>
              </w:rPr>
            </w:pPr>
            <w:r w:rsidRPr="00484945">
              <w:rPr>
                <w:rFonts w:hint="eastAsia"/>
                <w:sz w:val="24"/>
              </w:rPr>
              <w:t>准</w:t>
            </w:r>
          </w:p>
          <w:p w:rsidR="00484945" w:rsidRPr="00484945" w:rsidRDefault="00484945" w:rsidP="00484945">
            <w:pPr>
              <w:jc w:val="center"/>
              <w:rPr>
                <w:sz w:val="24"/>
              </w:rPr>
            </w:pPr>
          </w:p>
          <w:p w:rsidR="00484945" w:rsidRPr="00484945" w:rsidRDefault="00DB2C80" w:rsidP="00484945">
            <w:pPr>
              <w:jc w:val="center"/>
              <w:rPr>
                <w:sz w:val="24"/>
              </w:rPr>
            </w:pPr>
            <w:r w:rsidRPr="00484945">
              <w:rPr>
                <w:rFonts w:hint="eastAsia"/>
                <w:sz w:val="24"/>
              </w:rPr>
              <w:t>备</w:t>
            </w:r>
          </w:p>
          <w:p w:rsidR="00484945" w:rsidRPr="00484945" w:rsidRDefault="00484945" w:rsidP="00484945">
            <w:pPr>
              <w:jc w:val="center"/>
              <w:rPr>
                <w:sz w:val="24"/>
              </w:rPr>
            </w:pPr>
          </w:p>
          <w:p w:rsidR="00484945" w:rsidRPr="00484945" w:rsidRDefault="00DB2C80" w:rsidP="00484945">
            <w:pPr>
              <w:jc w:val="center"/>
              <w:rPr>
                <w:sz w:val="24"/>
              </w:rPr>
            </w:pPr>
            <w:r w:rsidRPr="00484945">
              <w:rPr>
                <w:rFonts w:hint="eastAsia"/>
                <w:sz w:val="24"/>
              </w:rPr>
              <w:t>部</w:t>
            </w:r>
          </w:p>
          <w:p w:rsidR="00484945" w:rsidRPr="00484945" w:rsidRDefault="00484945" w:rsidP="00484945">
            <w:pPr>
              <w:jc w:val="center"/>
              <w:rPr>
                <w:sz w:val="24"/>
              </w:rPr>
            </w:pPr>
          </w:p>
          <w:p w:rsidR="00D05E7D" w:rsidRPr="00484945" w:rsidRDefault="00DB2C80" w:rsidP="00484945">
            <w:pPr>
              <w:jc w:val="center"/>
              <w:rPr>
                <w:sz w:val="24"/>
              </w:rPr>
            </w:pPr>
            <w:r w:rsidRPr="00484945">
              <w:rPr>
                <w:rFonts w:hint="eastAsia"/>
                <w:sz w:val="24"/>
              </w:rPr>
              <w:t>分</w:t>
            </w:r>
          </w:p>
          <w:p w:rsidR="00DB2C80" w:rsidRPr="00DB2C80" w:rsidRDefault="00946AAF" w:rsidP="00946AAF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′</w:t>
            </w:r>
          </w:p>
        </w:tc>
        <w:tc>
          <w:tcPr>
            <w:tcW w:w="1984" w:type="dxa"/>
          </w:tcPr>
          <w:p w:rsidR="00DB2C80" w:rsidRDefault="00545C8F" w:rsidP="00545C8F">
            <w:r>
              <w:rPr>
                <w:rFonts w:hint="eastAsia"/>
              </w:rPr>
              <w:t>一、</w:t>
            </w:r>
            <w:r w:rsidR="00DB2C80">
              <w:rPr>
                <w:rFonts w:hint="eastAsia"/>
              </w:rPr>
              <w:t>课堂常规</w:t>
            </w:r>
            <w:r w:rsidR="006F3C79">
              <w:rPr>
                <w:rFonts w:hint="eastAsia"/>
              </w:rPr>
              <w:t xml:space="preserve"> </w:t>
            </w:r>
          </w:p>
          <w:p w:rsidR="00FB450F" w:rsidRDefault="00FB450F" w:rsidP="00545C8F"/>
          <w:p w:rsidR="00FB450F" w:rsidRDefault="00FB450F" w:rsidP="00545C8F"/>
          <w:p w:rsidR="00FB450F" w:rsidRDefault="00FB450F" w:rsidP="00545C8F"/>
          <w:p w:rsidR="00FB450F" w:rsidRDefault="00FB450F" w:rsidP="00545C8F"/>
          <w:p w:rsidR="000117F2" w:rsidRDefault="000117F2" w:rsidP="00545C8F"/>
          <w:p w:rsidR="00484945" w:rsidRDefault="00484945" w:rsidP="00545C8F"/>
          <w:p w:rsidR="00484945" w:rsidRDefault="00484945" w:rsidP="00545C8F"/>
          <w:p w:rsidR="00DB2C80" w:rsidRDefault="00545C8F" w:rsidP="00545C8F">
            <w:r>
              <w:rPr>
                <w:rFonts w:hint="eastAsia"/>
              </w:rPr>
              <w:t>二、</w:t>
            </w:r>
            <w:r w:rsidR="00946AAF">
              <w:rPr>
                <w:rFonts w:hint="eastAsia"/>
              </w:rPr>
              <w:t>准备活动</w:t>
            </w:r>
          </w:p>
          <w:p w:rsidR="00484945" w:rsidRDefault="00484945" w:rsidP="00545C8F"/>
          <w:p w:rsidR="00545C8F" w:rsidRDefault="00545C8F" w:rsidP="00545C8F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DB2C80">
              <w:rPr>
                <w:rFonts w:hint="eastAsia"/>
              </w:rPr>
              <w:t>热身跑：</w:t>
            </w:r>
            <w:r w:rsidR="007D122D">
              <w:rPr>
                <w:rFonts w:hint="eastAsia"/>
              </w:rPr>
              <w:t>蛇形</w:t>
            </w:r>
            <w:r w:rsidR="00FA350C">
              <w:rPr>
                <w:rFonts w:hint="eastAsia"/>
              </w:rPr>
              <w:t>跑</w:t>
            </w:r>
            <w:r w:rsidR="00946AAF">
              <w:rPr>
                <w:rFonts w:hint="eastAsia"/>
              </w:rPr>
              <w:t xml:space="preserve"> 3</w:t>
            </w:r>
            <w:r w:rsidR="00946AAF">
              <w:rPr>
                <w:rFonts w:hint="eastAsia"/>
              </w:rPr>
              <w:t>′</w:t>
            </w:r>
          </w:p>
          <w:p w:rsidR="00FB450F" w:rsidRDefault="00FB450F" w:rsidP="00545C8F"/>
          <w:p w:rsidR="00484945" w:rsidRDefault="00484945" w:rsidP="00545C8F"/>
          <w:p w:rsidR="00484945" w:rsidRDefault="00484945" w:rsidP="00545C8F"/>
          <w:p w:rsidR="00DB2C80" w:rsidRDefault="00545C8F" w:rsidP="00545C8F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DB2C80">
              <w:rPr>
                <w:rFonts w:hint="eastAsia"/>
              </w:rPr>
              <w:t>徒手操</w:t>
            </w:r>
            <w:r w:rsidR="006F3C79">
              <w:rPr>
                <w:rFonts w:hint="eastAsia"/>
              </w:rPr>
              <w:t xml:space="preserve"> </w:t>
            </w:r>
          </w:p>
          <w:p w:rsidR="00FB450F" w:rsidRDefault="00FB450F" w:rsidP="00545C8F"/>
          <w:p w:rsidR="00FB450F" w:rsidRDefault="00FB450F" w:rsidP="00545C8F"/>
          <w:p w:rsidR="00FB450F" w:rsidRDefault="00FB450F" w:rsidP="00545C8F"/>
          <w:p w:rsidR="00484945" w:rsidRDefault="00484945" w:rsidP="00545C8F"/>
          <w:p w:rsidR="00484945" w:rsidRDefault="00484945" w:rsidP="00545C8F"/>
          <w:p w:rsidR="00DB2C80" w:rsidRDefault="00545C8F" w:rsidP="00575A1D">
            <w:pPr>
              <w:pStyle w:val="a4"/>
              <w:numPr>
                <w:ilvl w:val="0"/>
                <w:numId w:val="12"/>
              </w:numPr>
              <w:ind w:firstLineChars="0"/>
            </w:pPr>
            <w:r>
              <w:rPr>
                <w:rFonts w:hint="eastAsia"/>
              </w:rPr>
              <w:t>游戏：</w:t>
            </w:r>
            <w:r w:rsidR="00575A1D">
              <w:rPr>
                <w:rFonts w:hint="eastAsia"/>
              </w:rPr>
              <w:t>翻山越岭</w:t>
            </w:r>
          </w:p>
          <w:p w:rsidR="00946AAF" w:rsidRDefault="00946AAF" w:rsidP="00946AAF">
            <w:pPr>
              <w:ind w:firstLineChars="150" w:firstLine="315"/>
            </w:pPr>
          </w:p>
          <w:p w:rsidR="00DB2C80" w:rsidRDefault="000117F2" w:rsidP="00575A1D">
            <w:r>
              <w:rPr>
                <w:rFonts w:hint="eastAsia"/>
              </w:rPr>
              <w:t>游戏规则：</w:t>
            </w:r>
            <w:r w:rsidR="00C93E41">
              <w:rPr>
                <w:rFonts w:hint="eastAsia"/>
              </w:rPr>
              <w:t>助跑后，</w:t>
            </w:r>
            <w:r w:rsidR="00ED3872">
              <w:rPr>
                <w:rFonts w:hint="eastAsia"/>
              </w:rPr>
              <w:t>每个垫子之间只能跨一步，第一次只要求通</w:t>
            </w:r>
            <w:r w:rsidR="00C93E41">
              <w:rPr>
                <w:rFonts w:hint="eastAsia"/>
              </w:rPr>
              <w:t>过，第二次要求快速通过。</w:t>
            </w:r>
          </w:p>
        </w:tc>
        <w:tc>
          <w:tcPr>
            <w:tcW w:w="1985" w:type="dxa"/>
          </w:tcPr>
          <w:p w:rsidR="00D05E7D" w:rsidRDefault="00DB2C80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、检查人数、服装</w:t>
            </w:r>
          </w:p>
          <w:p w:rsidR="00DB2C80" w:rsidRDefault="00DB2C80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、师生问好</w:t>
            </w:r>
          </w:p>
          <w:p w:rsidR="00DB2C80" w:rsidRDefault="00DB2C80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、宣布上课内容</w:t>
            </w:r>
          </w:p>
          <w:p w:rsidR="00DB2C80" w:rsidRDefault="00DB2C80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、安排见习生</w:t>
            </w:r>
          </w:p>
          <w:p w:rsidR="00545C8F" w:rsidRDefault="00545C8F"/>
          <w:p w:rsidR="00484945" w:rsidRDefault="00484945"/>
          <w:p w:rsidR="00484945" w:rsidRDefault="00484945"/>
          <w:p w:rsidR="00FB450F" w:rsidRDefault="00FB450F"/>
          <w:p w:rsidR="007D122D" w:rsidRDefault="007D122D"/>
          <w:p w:rsidR="00484945" w:rsidRDefault="00484945"/>
          <w:p w:rsidR="00545C8F" w:rsidRDefault="00545C8F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、组织学生一路纵队进行</w:t>
            </w:r>
            <w:r w:rsidR="000117D4">
              <w:rPr>
                <w:rFonts w:hint="eastAsia"/>
              </w:rPr>
              <w:t>蛇形跑热身</w:t>
            </w:r>
          </w:p>
          <w:p w:rsidR="00FB450F" w:rsidRDefault="00FB450F"/>
          <w:p w:rsidR="00484945" w:rsidRDefault="00484945"/>
          <w:p w:rsidR="00484945" w:rsidRDefault="00484945"/>
          <w:p w:rsidR="00484945" w:rsidRDefault="00FB450F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、组织学生原地徒手操</w:t>
            </w:r>
          </w:p>
          <w:p w:rsidR="00484945" w:rsidRDefault="00484945"/>
          <w:p w:rsidR="00FB77D1" w:rsidRDefault="00FB77D1"/>
          <w:p w:rsidR="00FB77D1" w:rsidRDefault="00FB77D1"/>
          <w:p w:rsidR="00FB77D1" w:rsidRDefault="00FB77D1"/>
          <w:p w:rsidR="00FB450F" w:rsidRDefault="00FB450F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="007D122D">
              <w:rPr>
                <w:rFonts w:hint="eastAsia"/>
              </w:rPr>
              <w:t>讲解游戏规则，组织学生进行游戏</w:t>
            </w:r>
          </w:p>
          <w:p w:rsidR="00545C8F" w:rsidRDefault="00545C8F" w:rsidP="00870E13"/>
        </w:tc>
        <w:tc>
          <w:tcPr>
            <w:tcW w:w="1877" w:type="dxa"/>
            <w:gridSpan w:val="2"/>
          </w:tcPr>
          <w:p w:rsidR="00D05E7D" w:rsidRDefault="00DB2C80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、体委整队，报告老师</w:t>
            </w:r>
          </w:p>
          <w:p w:rsidR="00DB2C80" w:rsidRDefault="00DB2C80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、师生问好</w:t>
            </w:r>
          </w:p>
          <w:p w:rsidR="00DB2C80" w:rsidRDefault="00DB2C80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、见习生出列</w:t>
            </w:r>
          </w:p>
          <w:p w:rsidR="000117F2" w:rsidRDefault="000117F2"/>
          <w:p w:rsidR="00484945" w:rsidRDefault="00484945"/>
          <w:p w:rsidR="00484945" w:rsidRDefault="00484945"/>
          <w:p w:rsidR="007D122D" w:rsidRDefault="007D122D"/>
          <w:p w:rsidR="000117F2" w:rsidRDefault="000117F2"/>
          <w:p w:rsidR="00484945" w:rsidRDefault="00484945"/>
          <w:p w:rsidR="000117F2" w:rsidRDefault="000117F2" w:rsidP="000117F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、跟随老师绕场慢跑</w:t>
            </w:r>
          </w:p>
          <w:p w:rsidR="000117F2" w:rsidRDefault="000117F2" w:rsidP="000117F2"/>
          <w:p w:rsidR="00484945" w:rsidRDefault="00484945" w:rsidP="000117F2"/>
          <w:p w:rsidR="00484945" w:rsidRDefault="00484945" w:rsidP="000117F2"/>
          <w:p w:rsidR="000117F2" w:rsidRDefault="000117F2" w:rsidP="000117F2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、听口令进行徒手操练习</w:t>
            </w:r>
          </w:p>
          <w:p w:rsidR="000117F2" w:rsidRDefault="000117F2" w:rsidP="000117F2"/>
          <w:p w:rsidR="000117F2" w:rsidRDefault="000117F2" w:rsidP="000117F2"/>
          <w:p w:rsidR="00484945" w:rsidRDefault="00484945" w:rsidP="000117F2"/>
          <w:p w:rsidR="00484945" w:rsidRDefault="00484945" w:rsidP="000117F2"/>
          <w:p w:rsidR="000117F2" w:rsidRDefault="000117F2" w:rsidP="000117F2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、听指挥进行游戏，注意安全</w:t>
            </w:r>
          </w:p>
        </w:tc>
        <w:tc>
          <w:tcPr>
            <w:tcW w:w="2234" w:type="dxa"/>
            <w:gridSpan w:val="2"/>
          </w:tcPr>
          <w:p w:rsidR="001051D6" w:rsidRDefault="0005338C" w:rsidP="001051D6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62" type="#_x0000_t32" style="position:absolute;left:0;text-align:left;margin-left:18.3pt;margin-top:188.95pt;width:0;height:24.75pt;z-index:251658240;mso-position-horizontal-relative:text;mso-position-vertical-relative:text" o:connectortype="straight">
                  <v:stroke endarrow="block"/>
                </v:shape>
              </w:pict>
            </w:r>
            <w:r w:rsidR="001051D6">
              <w:rPr>
                <w:rFonts w:hint="eastAsia"/>
              </w:rPr>
              <w:t>△</w:t>
            </w:r>
          </w:p>
          <w:p w:rsidR="001051D6" w:rsidRPr="00E47FC7" w:rsidRDefault="001051D6" w:rsidP="001051D6">
            <w:pPr>
              <w:jc w:val="center"/>
              <w:rPr>
                <w:sz w:val="24"/>
              </w:rPr>
            </w:pPr>
            <w:r w:rsidRPr="00E47FC7">
              <w:rPr>
                <w:rFonts w:hint="eastAsia"/>
                <w:sz w:val="24"/>
              </w:rPr>
              <w:t>XXXXXXXXXXX XXXXXXXXXXX XXXXXXXXXXX XXXXXXXXXXX</w:t>
            </w:r>
          </w:p>
          <w:p w:rsidR="001051D6" w:rsidRDefault="001051D6" w:rsidP="001051D6">
            <w:pPr>
              <w:jc w:val="center"/>
            </w:pPr>
          </w:p>
          <w:p w:rsidR="00082F1A" w:rsidRDefault="00082F1A" w:rsidP="001051D6">
            <w:pPr>
              <w:jc w:val="center"/>
            </w:pPr>
          </w:p>
          <w:p w:rsidR="00082F1A" w:rsidRDefault="00082F1A" w:rsidP="001051D6">
            <w:pPr>
              <w:jc w:val="center"/>
            </w:pPr>
          </w:p>
          <w:p w:rsidR="00E47FC7" w:rsidRDefault="00E47FC7" w:rsidP="001051D6">
            <w:pPr>
              <w:jc w:val="center"/>
            </w:pPr>
          </w:p>
          <w:p w:rsidR="00082F1A" w:rsidRDefault="0005338C" w:rsidP="001051D6">
            <w:pPr>
              <w:jc w:val="center"/>
            </w:pPr>
            <w:r>
              <w:rPr>
                <w:noProof/>
              </w:rPr>
              <w:pict>
                <v:shape id="_x0000_s2066" type="#_x0000_t32" style="position:absolute;left:0;text-align:left;margin-left:56.55pt;margin-top:11.05pt;width:12.05pt;height:.05pt;z-index:251662336" o:connectortype="straight">
                  <v:stroke endarrow="block"/>
                </v:shape>
              </w:pict>
            </w:r>
          </w:p>
          <w:p w:rsidR="00BB4A06" w:rsidRDefault="00BB4A06" w:rsidP="00BB4A06">
            <w:pPr>
              <w:pStyle w:val="a4"/>
              <w:numPr>
                <w:ilvl w:val="0"/>
                <w:numId w:val="16"/>
              </w:numPr>
              <w:ind w:firstLineChars="0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</w:p>
          <w:p w:rsidR="00BB4A06" w:rsidRDefault="00BB4A06" w:rsidP="00BB4A06">
            <w:pPr>
              <w:pStyle w:val="a4"/>
              <w:numPr>
                <w:ilvl w:val="0"/>
                <w:numId w:val="16"/>
              </w:numPr>
              <w:ind w:firstLineChars="0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</w:p>
          <w:p w:rsidR="00BB4A06" w:rsidRDefault="0005338C" w:rsidP="00BB4A06">
            <w:pPr>
              <w:pStyle w:val="a4"/>
              <w:numPr>
                <w:ilvl w:val="0"/>
                <w:numId w:val="16"/>
              </w:numPr>
              <w:ind w:firstLineChars="0"/>
              <w:jc w:val="center"/>
            </w:pPr>
            <w:r>
              <w:rPr>
                <w:noProof/>
              </w:rPr>
              <w:pict>
                <v:shape id="_x0000_s2064" type="#_x0000_t32" style="position:absolute;left:0;text-align:left;margin-left:76.8pt;margin-top:.25pt;width:0;height:24.75pt;z-index:251660288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2063" type="#_x0000_t32" style="position:absolute;left:0;text-align:left;margin-left:49.05pt;margin-top:1.75pt;width:0;height:28.5pt;flip:y;z-index:251659264" o:connectortype="straight">
                  <v:stroke endarrow="block"/>
                </v:shape>
              </w:pict>
            </w:r>
            <w:r w:rsidR="00BB4A06">
              <w:rPr>
                <w:rFonts w:hint="eastAsia"/>
              </w:rPr>
              <w:t xml:space="preserve"> </w:t>
            </w:r>
            <w:r w:rsidR="00BB4A06">
              <w:rPr>
                <w:rFonts w:hint="eastAsia"/>
              </w:rPr>
              <w:t>□</w:t>
            </w:r>
          </w:p>
          <w:p w:rsidR="00BB4A06" w:rsidRDefault="00BB4A06" w:rsidP="00BB4A06">
            <w:pPr>
              <w:pStyle w:val="a4"/>
              <w:numPr>
                <w:ilvl w:val="0"/>
                <w:numId w:val="16"/>
              </w:numPr>
              <w:ind w:firstLineChars="0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</w:p>
          <w:p w:rsidR="00BB4A06" w:rsidRDefault="00BB4A06" w:rsidP="00BB4A06">
            <w:pPr>
              <w:pStyle w:val="a4"/>
              <w:numPr>
                <w:ilvl w:val="0"/>
                <w:numId w:val="16"/>
              </w:numPr>
              <w:ind w:firstLineChars="0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</w:p>
          <w:p w:rsidR="00082F1A" w:rsidRDefault="00BB4A06" w:rsidP="00BB4A06">
            <w:pPr>
              <w:pStyle w:val="a4"/>
              <w:numPr>
                <w:ilvl w:val="0"/>
                <w:numId w:val="16"/>
              </w:numPr>
              <w:ind w:firstLineChars="0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</w:p>
          <w:p w:rsidR="00E47FC7" w:rsidRDefault="0005338C" w:rsidP="001051D6">
            <w:pPr>
              <w:jc w:val="center"/>
            </w:pPr>
            <w:r>
              <w:rPr>
                <w:noProof/>
              </w:rPr>
              <w:pict>
                <v:shape id="_x0000_s2065" type="#_x0000_t32" style="position:absolute;left:0;text-align:left;margin-left:32.55pt;margin-top:3.1pt;width:12.05pt;height:.05pt;z-index:251661312" o:connectortype="straight">
                  <v:stroke endarrow="block"/>
                </v:shape>
              </w:pict>
            </w:r>
          </w:p>
          <w:p w:rsidR="00285D1F" w:rsidRDefault="00285D1F" w:rsidP="003C2781"/>
          <w:p w:rsidR="00285D1F" w:rsidRDefault="00285D1F" w:rsidP="001051D6">
            <w:pPr>
              <w:jc w:val="center"/>
            </w:pPr>
          </w:p>
          <w:p w:rsidR="003C2781" w:rsidRDefault="003C2781" w:rsidP="001051D6">
            <w:pPr>
              <w:jc w:val="center"/>
            </w:pPr>
            <w:r>
              <w:rPr>
                <w:rFonts w:hint="eastAsia"/>
              </w:rPr>
              <w:t>X    X</w:t>
            </w:r>
          </w:p>
          <w:p w:rsidR="003C2781" w:rsidRDefault="003C2781" w:rsidP="003C2781">
            <w:pPr>
              <w:jc w:val="center"/>
            </w:pPr>
            <w:r>
              <w:rPr>
                <w:rFonts w:hint="eastAsia"/>
              </w:rPr>
              <w:t>X    X</w:t>
            </w:r>
          </w:p>
          <w:p w:rsidR="00285D1F" w:rsidRDefault="003C2781" w:rsidP="003C2781">
            <w:pPr>
              <w:jc w:val="center"/>
            </w:pPr>
            <w:r>
              <w:rPr>
                <w:rFonts w:hint="eastAsia"/>
              </w:rPr>
              <w:t>X    X</w:t>
            </w:r>
          </w:p>
          <w:p w:rsidR="003C2781" w:rsidRDefault="003C2781" w:rsidP="003C2781">
            <w:pPr>
              <w:jc w:val="center"/>
            </w:pPr>
            <w:r>
              <w:rPr>
                <w:rFonts w:hint="eastAsia"/>
              </w:rPr>
              <w:t xml:space="preserve">X </w:t>
            </w:r>
            <w:r>
              <w:rPr>
                <w:rFonts w:hint="eastAsia"/>
              </w:rPr>
              <w:t>△</w:t>
            </w:r>
            <w:r>
              <w:rPr>
                <w:rFonts w:hint="eastAsia"/>
              </w:rPr>
              <w:t xml:space="preserve"> X</w:t>
            </w:r>
          </w:p>
          <w:p w:rsidR="00285D1F" w:rsidRDefault="0005338C" w:rsidP="003C2781">
            <w:pPr>
              <w:jc w:val="center"/>
            </w:pPr>
            <w:r>
              <w:rPr>
                <w:noProof/>
              </w:rPr>
              <w:pict>
                <v:shape id="_x0000_s2070" type="#_x0000_t32" style="position:absolute;left:0;text-align:left;margin-left:61.05pt;margin-top:10.45pt;width:0;height:109.5pt;z-index:251664384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2069" type="#_x0000_t32" style="position:absolute;left:0;text-align:left;margin-left:37.8pt;margin-top:9.7pt;width:0;height:109.5pt;z-index:251663360" o:connectortype="straight">
                  <v:stroke endarrow="block"/>
                </v:shape>
              </w:pict>
            </w:r>
          </w:p>
          <w:p w:rsidR="00285D1F" w:rsidRDefault="00285D1F" w:rsidP="00285D1F">
            <w:pPr>
              <w:pStyle w:val="a4"/>
              <w:numPr>
                <w:ilvl w:val="0"/>
                <w:numId w:val="16"/>
              </w:numPr>
              <w:ind w:firstLineChars="0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</w:p>
          <w:p w:rsidR="00285D1F" w:rsidRDefault="00285D1F" w:rsidP="00285D1F">
            <w:pPr>
              <w:pStyle w:val="a4"/>
              <w:numPr>
                <w:ilvl w:val="0"/>
                <w:numId w:val="16"/>
              </w:numPr>
              <w:ind w:firstLineChars="0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</w:p>
          <w:p w:rsidR="00285D1F" w:rsidRDefault="0005338C" w:rsidP="00285D1F">
            <w:pPr>
              <w:pStyle w:val="a4"/>
              <w:numPr>
                <w:ilvl w:val="0"/>
                <w:numId w:val="16"/>
              </w:numPr>
              <w:ind w:firstLineChars="0"/>
              <w:jc w:val="center"/>
            </w:pPr>
            <w:r>
              <w:rPr>
                <w:noProof/>
              </w:rPr>
              <w:pict>
                <v:shape id="_x0000_s2076" type="#_x0000_t32" style="position:absolute;left:0;text-align:left;margin-left:7.8pt;margin-top:2.95pt;width:0;height:28.5pt;flip:y;z-index:251668480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2075" type="#_x0000_t32" style="position:absolute;left:0;text-align:left;margin-left:88.05pt;margin-top:2.95pt;width:0;height:28.5pt;flip:y;z-index:251667456" o:connectortype="straight">
                  <v:stroke endarrow="block"/>
                </v:shape>
              </w:pict>
            </w:r>
            <w:r w:rsidR="00285D1F">
              <w:rPr>
                <w:rFonts w:hint="eastAsia"/>
              </w:rPr>
              <w:t xml:space="preserve"> </w:t>
            </w:r>
            <w:r w:rsidR="00285D1F">
              <w:rPr>
                <w:rFonts w:hint="eastAsia"/>
              </w:rPr>
              <w:t>□</w:t>
            </w:r>
          </w:p>
          <w:p w:rsidR="00285D1F" w:rsidRDefault="00285D1F" w:rsidP="00285D1F">
            <w:pPr>
              <w:pStyle w:val="a4"/>
              <w:numPr>
                <w:ilvl w:val="0"/>
                <w:numId w:val="16"/>
              </w:numPr>
              <w:ind w:firstLineChars="0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</w:p>
          <w:p w:rsidR="00285D1F" w:rsidRDefault="00285D1F" w:rsidP="00285D1F">
            <w:pPr>
              <w:pStyle w:val="a4"/>
              <w:numPr>
                <w:ilvl w:val="0"/>
                <w:numId w:val="16"/>
              </w:numPr>
              <w:ind w:firstLineChars="0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</w:p>
          <w:p w:rsidR="00285D1F" w:rsidRDefault="0005338C" w:rsidP="00285D1F">
            <w:pPr>
              <w:pStyle w:val="a4"/>
              <w:numPr>
                <w:ilvl w:val="0"/>
                <w:numId w:val="16"/>
              </w:numPr>
              <w:ind w:firstLineChars="0"/>
              <w:jc w:val="center"/>
            </w:pPr>
            <w:r>
              <w:rPr>
                <w:noProof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2072" type="#_x0000_t19" style="position:absolute;left:0;text-align:left;margin-left:61.05pt;margin-top:5.65pt;width:27pt;height:26.25pt;flip:y;z-index:251665408"/>
              </w:pict>
            </w:r>
            <w:r>
              <w:rPr>
                <w:noProof/>
              </w:rPr>
              <w:pict>
                <v:shape id="_x0000_s2074" type="#_x0000_t19" style="position:absolute;left:0;text-align:left;margin-left:7.8pt;margin-top:5.65pt;width:30pt;height:26.25pt;flip:x y;z-index:251666432"/>
              </w:pict>
            </w:r>
            <w:r w:rsidR="00285D1F">
              <w:rPr>
                <w:rFonts w:hint="eastAsia"/>
              </w:rPr>
              <w:t xml:space="preserve"> </w:t>
            </w:r>
            <w:r w:rsidR="00285D1F">
              <w:rPr>
                <w:rFonts w:hint="eastAsia"/>
              </w:rPr>
              <w:t>□</w:t>
            </w:r>
          </w:p>
          <w:p w:rsidR="00E47FC7" w:rsidRDefault="00E47FC7" w:rsidP="00BB4A06"/>
        </w:tc>
        <w:tc>
          <w:tcPr>
            <w:tcW w:w="708" w:type="dxa"/>
          </w:tcPr>
          <w:p w:rsidR="00D05E7D" w:rsidRDefault="00D05E7D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′</w:t>
            </w: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BB4A06" w:rsidP="00BB4A06">
            <w:pPr>
              <w:jc w:val="center"/>
            </w:pPr>
            <w:r>
              <w:rPr>
                <w:rFonts w:hint="eastAsia"/>
              </w:rPr>
              <w:t>3</w:t>
            </w:r>
            <w:r w:rsidR="00450A09">
              <w:rPr>
                <w:rFonts w:hint="eastAsia"/>
              </w:rPr>
              <w:t>′</w:t>
            </w: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′</w:t>
            </w: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′</w:t>
            </w:r>
          </w:p>
        </w:tc>
        <w:tc>
          <w:tcPr>
            <w:tcW w:w="709" w:type="dxa"/>
          </w:tcPr>
          <w:p w:rsidR="00D05E7D" w:rsidRDefault="00D05E7D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  <w:r>
              <w:rPr>
                <w:rFonts w:hint="eastAsia"/>
              </w:rPr>
              <w:t>1</w:t>
            </w: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  <w:r>
              <w:rPr>
                <w:rFonts w:hint="eastAsia"/>
              </w:rPr>
              <w:t>1</w:t>
            </w: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  <w:r>
              <w:rPr>
                <w:rFonts w:hint="eastAsia"/>
              </w:rPr>
              <w:t>1</w:t>
            </w: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ED3024" w:rsidP="00BB4A06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709" w:type="dxa"/>
          </w:tcPr>
          <w:p w:rsidR="00D05E7D" w:rsidRDefault="00D05E7D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  <w:r>
              <w:rPr>
                <w:rFonts w:hint="eastAsia"/>
              </w:rPr>
              <w:t>小</w:t>
            </w: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  <w:r>
              <w:rPr>
                <w:rFonts w:hint="eastAsia"/>
              </w:rPr>
              <w:t>中小</w:t>
            </w: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  <w:r>
              <w:rPr>
                <w:rFonts w:hint="eastAsia"/>
              </w:rPr>
              <w:t>小</w:t>
            </w: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  <w:r>
              <w:rPr>
                <w:rFonts w:hint="eastAsia"/>
              </w:rPr>
              <w:t>中</w:t>
            </w:r>
          </w:p>
        </w:tc>
      </w:tr>
      <w:tr w:rsidR="00D05E7D">
        <w:trPr>
          <w:trHeight w:val="567"/>
        </w:trPr>
        <w:tc>
          <w:tcPr>
            <w:tcW w:w="959" w:type="dxa"/>
            <w:vAlign w:val="center"/>
          </w:tcPr>
          <w:p w:rsidR="00D05E7D" w:rsidRDefault="00245A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程序与时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间</w:t>
            </w:r>
          </w:p>
        </w:tc>
        <w:tc>
          <w:tcPr>
            <w:tcW w:w="1984" w:type="dxa"/>
            <w:vAlign w:val="center"/>
          </w:tcPr>
          <w:p w:rsidR="00D05E7D" w:rsidRDefault="00245A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课的内容</w:t>
            </w:r>
          </w:p>
        </w:tc>
        <w:tc>
          <w:tcPr>
            <w:tcW w:w="1985" w:type="dxa"/>
            <w:vAlign w:val="center"/>
          </w:tcPr>
          <w:p w:rsidR="00D05E7D" w:rsidRDefault="00245A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教师活动</w:t>
            </w:r>
          </w:p>
        </w:tc>
        <w:tc>
          <w:tcPr>
            <w:tcW w:w="1877" w:type="dxa"/>
            <w:gridSpan w:val="2"/>
            <w:vAlign w:val="center"/>
          </w:tcPr>
          <w:p w:rsidR="00D05E7D" w:rsidRDefault="00245A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学生活动</w:t>
            </w:r>
          </w:p>
        </w:tc>
        <w:tc>
          <w:tcPr>
            <w:tcW w:w="2234" w:type="dxa"/>
            <w:gridSpan w:val="2"/>
            <w:vAlign w:val="center"/>
          </w:tcPr>
          <w:p w:rsidR="00D05E7D" w:rsidRDefault="00245A6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组织形式</w:t>
            </w:r>
          </w:p>
        </w:tc>
        <w:tc>
          <w:tcPr>
            <w:tcW w:w="708" w:type="dxa"/>
            <w:vAlign w:val="center"/>
          </w:tcPr>
          <w:p w:rsidR="00D05E7D" w:rsidRDefault="00245A6C" w:rsidP="00BB4A0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709" w:type="dxa"/>
            <w:vAlign w:val="center"/>
          </w:tcPr>
          <w:p w:rsidR="00D05E7D" w:rsidRDefault="00245A6C" w:rsidP="00BB4A0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次数</w:t>
            </w:r>
          </w:p>
        </w:tc>
        <w:tc>
          <w:tcPr>
            <w:tcW w:w="709" w:type="dxa"/>
            <w:vAlign w:val="center"/>
          </w:tcPr>
          <w:p w:rsidR="00D05E7D" w:rsidRDefault="00245A6C" w:rsidP="00BB4A0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强度</w:t>
            </w:r>
          </w:p>
        </w:tc>
      </w:tr>
      <w:tr w:rsidR="00D05E7D" w:rsidTr="00484945">
        <w:trPr>
          <w:trHeight w:val="9755"/>
        </w:trPr>
        <w:tc>
          <w:tcPr>
            <w:tcW w:w="959" w:type="dxa"/>
            <w:vAlign w:val="center"/>
          </w:tcPr>
          <w:p w:rsidR="00484945" w:rsidRDefault="00484945" w:rsidP="00484945">
            <w:pPr>
              <w:rPr>
                <w:b/>
                <w:sz w:val="28"/>
              </w:rPr>
            </w:pPr>
          </w:p>
          <w:p w:rsidR="000E44E6" w:rsidRDefault="000E44E6" w:rsidP="00484945">
            <w:pPr>
              <w:rPr>
                <w:b/>
                <w:sz w:val="28"/>
              </w:rPr>
            </w:pPr>
          </w:p>
          <w:p w:rsidR="000E44E6" w:rsidRDefault="000E44E6" w:rsidP="00484945">
            <w:pPr>
              <w:rPr>
                <w:b/>
                <w:sz w:val="28"/>
              </w:rPr>
            </w:pPr>
          </w:p>
          <w:p w:rsidR="000E44E6" w:rsidRDefault="000E44E6" w:rsidP="00484945">
            <w:pPr>
              <w:rPr>
                <w:b/>
                <w:sz w:val="28"/>
              </w:rPr>
            </w:pPr>
          </w:p>
          <w:p w:rsidR="000E44E6" w:rsidRPr="00484945" w:rsidRDefault="000E44E6" w:rsidP="00484945">
            <w:pPr>
              <w:rPr>
                <w:b/>
                <w:sz w:val="28"/>
              </w:rPr>
            </w:pPr>
          </w:p>
          <w:p w:rsidR="00484945" w:rsidRPr="00484945" w:rsidRDefault="00484945" w:rsidP="00484945">
            <w:pPr>
              <w:jc w:val="center"/>
              <w:rPr>
                <w:sz w:val="24"/>
              </w:rPr>
            </w:pPr>
            <w:r w:rsidRPr="00484945">
              <w:rPr>
                <w:rFonts w:hint="eastAsia"/>
                <w:sz w:val="24"/>
              </w:rPr>
              <w:t>基</w:t>
            </w:r>
          </w:p>
          <w:p w:rsidR="00484945" w:rsidRPr="00484945" w:rsidRDefault="00484945" w:rsidP="00484945">
            <w:pPr>
              <w:jc w:val="center"/>
              <w:rPr>
                <w:sz w:val="24"/>
              </w:rPr>
            </w:pPr>
            <w:r w:rsidRPr="00484945">
              <w:rPr>
                <w:rFonts w:hint="eastAsia"/>
                <w:sz w:val="24"/>
              </w:rPr>
              <w:t>本</w:t>
            </w:r>
          </w:p>
          <w:p w:rsidR="00484945" w:rsidRPr="00484945" w:rsidRDefault="00484945" w:rsidP="00484945">
            <w:pPr>
              <w:jc w:val="center"/>
              <w:rPr>
                <w:sz w:val="24"/>
              </w:rPr>
            </w:pPr>
            <w:r w:rsidRPr="00484945">
              <w:rPr>
                <w:rFonts w:hint="eastAsia"/>
                <w:sz w:val="24"/>
              </w:rPr>
              <w:t>部</w:t>
            </w:r>
          </w:p>
          <w:p w:rsidR="00484945" w:rsidRPr="00484945" w:rsidRDefault="00484945" w:rsidP="00484945">
            <w:pPr>
              <w:jc w:val="center"/>
              <w:rPr>
                <w:sz w:val="24"/>
              </w:rPr>
            </w:pPr>
            <w:r w:rsidRPr="00484945">
              <w:rPr>
                <w:rFonts w:hint="eastAsia"/>
                <w:sz w:val="24"/>
              </w:rPr>
              <w:t>分</w:t>
            </w:r>
          </w:p>
          <w:p w:rsidR="000E44E6" w:rsidRDefault="000E44E6" w:rsidP="00946AAF">
            <w:pPr>
              <w:jc w:val="center"/>
              <w:rPr>
                <w:sz w:val="24"/>
              </w:rPr>
            </w:pPr>
          </w:p>
          <w:p w:rsidR="000E44E6" w:rsidRDefault="00946AAF" w:rsidP="0048494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  <w:r>
              <w:rPr>
                <w:rFonts w:hint="eastAsia"/>
                <w:sz w:val="24"/>
              </w:rPr>
              <w:t>′</w:t>
            </w:r>
          </w:p>
          <w:p w:rsidR="000E44E6" w:rsidRDefault="000E44E6" w:rsidP="00484945">
            <w:pPr>
              <w:jc w:val="center"/>
              <w:rPr>
                <w:sz w:val="24"/>
              </w:rPr>
            </w:pPr>
          </w:p>
          <w:p w:rsidR="000E44E6" w:rsidRDefault="000E44E6" w:rsidP="00484945">
            <w:pPr>
              <w:jc w:val="center"/>
              <w:rPr>
                <w:sz w:val="24"/>
              </w:rPr>
            </w:pPr>
          </w:p>
          <w:p w:rsidR="000E44E6" w:rsidRDefault="000E44E6" w:rsidP="00484945">
            <w:pPr>
              <w:jc w:val="center"/>
              <w:rPr>
                <w:sz w:val="24"/>
              </w:rPr>
            </w:pPr>
          </w:p>
          <w:p w:rsidR="000E44E6" w:rsidRDefault="000E44E6" w:rsidP="00484945">
            <w:pPr>
              <w:jc w:val="center"/>
              <w:rPr>
                <w:sz w:val="24"/>
              </w:rPr>
            </w:pPr>
          </w:p>
          <w:p w:rsidR="000E44E6" w:rsidRDefault="000E44E6" w:rsidP="00484945">
            <w:pPr>
              <w:jc w:val="center"/>
              <w:rPr>
                <w:sz w:val="24"/>
              </w:rPr>
            </w:pPr>
          </w:p>
          <w:p w:rsidR="000E44E6" w:rsidRDefault="000E44E6" w:rsidP="00484945">
            <w:pPr>
              <w:jc w:val="center"/>
              <w:rPr>
                <w:sz w:val="24"/>
              </w:rPr>
            </w:pPr>
          </w:p>
          <w:p w:rsidR="000E44E6" w:rsidRDefault="000E44E6" w:rsidP="00484945">
            <w:pPr>
              <w:jc w:val="center"/>
              <w:rPr>
                <w:sz w:val="24"/>
              </w:rPr>
            </w:pPr>
          </w:p>
          <w:p w:rsidR="000E44E6" w:rsidRDefault="000E44E6" w:rsidP="00946AAF">
            <w:pPr>
              <w:rPr>
                <w:sz w:val="24"/>
              </w:rPr>
            </w:pPr>
          </w:p>
          <w:p w:rsidR="00946AAF" w:rsidRDefault="00946AAF" w:rsidP="00946AAF">
            <w:pPr>
              <w:rPr>
                <w:sz w:val="24"/>
              </w:rPr>
            </w:pPr>
          </w:p>
          <w:p w:rsidR="00946AAF" w:rsidRPr="00484945" w:rsidRDefault="00946AAF" w:rsidP="00946AAF">
            <w:pPr>
              <w:rPr>
                <w:sz w:val="24"/>
              </w:rPr>
            </w:pPr>
          </w:p>
          <w:p w:rsidR="00484945" w:rsidRPr="00484945" w:rsidRDefault="00484945" w:rsidP="00484945">
            <w:pPr>
              <w:jc w:val="center"/>
              <w:rPr>
                <w:sz w:val="24"/>
              </w:rPr>
            </w:pPr>
            <w:r w:rsidRPr="00484945">
              <w:rPr>
                <w:rFonts w:hint="eastAsia"/>
                <w:sz w:val="24"/>
              </w:rPr>
              <w:t>结</w:t>
            </w:r>
          </w:p>
          <w:p w:rsidR="00484945" w:rsidRPr="00484945" w:rsidRDefault="00484945" w:rsidP="00484945">
            <w:pPr>
              <w:jc w:val="center"/>
              <w:rPr>
                <w:sz w:val="24"/>
              </w:rPr>
            </w:pPr>
            <w:r w:rsidRPr="00484945">
              <w:rPr>
                <w:rFonts w:hint="eastAsia"/>
                <w:sz w:val="24"/>
              </w:rPr>
              <w:t>束</w:t>
            </w:r>
          </w:p>
          <w:p w:rsidR="00484945" w:rsidRPr="00484945" w:rsidRDefault="00484945" w:rsidP="00484945">
            <w:pPr>
              <w:jc w:val="center"/>
              <w:rPr>
                <w:sz w:val="24"/>
              </w:rPr>
            </w:pPr>
            <w:r w:rsidRPr="00484945">
              <w:rPr>
                <w:rFonts w:hint="eastAsia"/>
                <w:sz w:val="24"/>
              </w:rPr>
              <w:t>部</w:t>
            </w:r>
          </w:p>
          <w:p w:rsidR="00D05E7D" w:rsidRDefault="00484945" w:rsidP="00484945">
            <w:pPr>
              <w:jc w:val="center"/>
              <w:rPr>
                <w:sz w:val="24"/>
              </w:rPr>
            </w:pPr>
            <w:r w:rsidRPr="00484945">
              <w:rPr>
                <w:rFonts w:hint="eastAsia"/>
                <w:sz w:val="24"/>
              </w:rPr>
              <w:t>分</w:t>
            </w:r>
          </w:p>
          <w:p w:rsidR="00946AAF" w:rsidRPr="00946AAF" w:rsidRDefault="00946AAF" w:rsidP="00484945">
            <w:pPr>
              <w:jc w:val="center"/>
              <w:rPr>
                <w:sz w:val="24"/>
                <w:szCs w:val="24"/>
              </w:rPr>
            </w:pPr>
            <w:r w:rsidRPr="00946AAF">
              <w:rPr>
                <w:rFonts w:hint="eastAsia"/>
                <w:sz w:val="24"/>
                <w:szCs w:val="24"/>
              </w:rPr>
              <w:t>7</w:t>
            </w:r>
            <w:r w:rsidRPr="00946AAF">
              <w:rPr>
                <w:rFonts w:hint="eastAsia"/>
                <w:sz w:val="24"/>
                <w:szCs w:val="24"/>
              </w:rPr>
              <w:t>′</w:t>
            </w:r>
          </w:p>
        </w:tc>
        <w:tc>
          <w:tcPr>
            <w:tcW w:w="1984" w:type="dxa"/>
          </w:tcPr>
          <w:p w:rsidR="00D05E7D" w:rsidRDefault="00C93E41" w:rsidP="00575A1D">
            <w:pPr>
              <w:pStyle w:val="a4"/>
              <w:numPr>
                <w:ilvl w:val="0"/>
                <w:numId w:val="13"/>
              </w:numPr>
              <w:ind w:firstLineChars="0"/>
            </w:pPr>
            <w:r>
              <w:rPr>
                <w:rFonts w:hint="eastAsia"/>
              </w:rPr>
              <w:t>途中跑</w:t>
            </w:r>
          </w:p>
          <w:p w:rsidR="00D01E07" w:rsidRDefault="006A6E65" w:rsidP="006A6E6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、提问怎样</w:t>
            </w:r>
            <w:r w:rsidR="008818E7">
              <w:rPr>
                <w:rFonts w:hint="eastAsia"/>
              </w:rPr>
              <w:t>一步</w:t>
            </w:r>
            <w:r>
              <w:rPr>
                <w:rFonts w:hint="eastAsia"/>
              </w:rPr>
              <w:t>通过垫子？</w:t>
            </w:r>
          </w:p>
          <w:p w:rsidR="00272736" w:rsidRDefault="00947259" w:rsidP="006A6E65">
            <w:r>
              <w:rPr>
                <w:rFonts w:hint="eastAsia"/>
              </w:rPr>
              <w:t xml:space="preserve"> </w:t>
            </w:r>
          </w:p>
          <w:p w:rsidR="00947259" w:rsidRDefault="00947259" w:rsidP="006A6E65"/>
          <w:p w:rsidR="006A6E65" w:rsidRDefault="006A6E65" w:rsidP="006A6E65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396320">
              <w:rPr>
                <w:rFonts w:hint="eastAsia"/>
              </w:rPr>
              <w:t>提膝、摆腿、送髋练习</w:t>
            </w:r>
          </w:p>
          <w:p w:rsidR="006A6E65" w:rsidRDefault="00947259" w:rsidP="006A6E65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396320">
              <w:rPr>
                <w:rFonts w:hint="eastAsia"/>
              </w:rPr>
              <w:t>垫步抬腿</w:t>
            </w:r>
          </w:p>
          <w:p w:rsidR="00396320" w:rsidRDefault="00947259" w:rsidP="0094725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 w:rsidR="00396320">
              <w:rPr>
                <w:rFonts w:hint="eastAsia"/>
              </w:rPr>
              <w:t>车轮跑</w:t>
            </w:r>
          </w:p>
          <w:p w:rsidR="00396320" w:rsidRDefault="00947259" w:rsidP="0094725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 w:rsidR="00396320">
              <w:rPr>
                <w:rFonts w:hint="eastAsia"/>
              </w:rPr>
              <w:t>后蹬跑</w:t>
            </w:r>
          </w:p>
          <w:p w:rsidR="00E051DC" w:rsidRDefault="00947259" w:rsidP="00484945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）途中跑</w:t>
            </w:r>
          </w:p>
          <w:p w:rsidR="00947259" w:rsidRDefault="00947259" w:rsidP="00484945"/>
          <w:p w:rsidR="00FF7194" w:rsidRDefault="008818E7" w:rsidP="008818E7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、提问为何同样的步幅，有的同学通过垫子的速度快？</w:t>
            </w:r>
          </w:p>
          <w:p w:rsidR="008818E7" w:rsidRDefault="008818E7" w:rsidP="008818E7">
            <w:pPr>
              <w:pStyle w:val="a4"/>
              <w:ind w:left="360" w:firstLineChars="0" w:firstLine="0"/>
            </w:pPr>
          </w:p>
          <w:p w:rsidR="00947259" w:rsidRDefault="00947259" w:rsidP="008818E7">
            <w:pPr>
              <w:pStyle w:val="a4"/>
              <w:ind w:left="360" w:firstLineChars="0" w:firstLine="0"/>
            </w:pPr>
          </w:p>
          <w:p w:rsidR="008818E7" w:rsidRDefault="009B16B3" w:rsidP="009B16B3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、高抬腿接加速跑练习</w:t>
            </w:r>
          </w:p>
          <w:p w:rsidR="00947259" w:rsidRDefault="00947259" w:rsidP="00947259"/>
          <w:p w:rsidR="009B16B3" w:rsidRDefault="009B16B3" w:rsidP="009B16B3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、快速跑</w:t>
            </w:r>
          </w:p>
          <w:p w:rsidR="009B16B3" w:rsidRDefault="009B16B3" w:rsidP="009B16B3"/>
          <w:p w:rsidR="00FF7194" w:rsidRDefault="00FF7194"/>
          <w:p w:rsidR="00947259" w:rsidRDefault="00947259"/>
          <w:p w:rsidR="00FB77D1" w:rsidRDefault="00575A1D" w:rsidP="00E051DC">
            <w:r>
              <w:rPr>
                <w:rFonts w:hint="eastAsia"/>
              </w:rPr>
              <w:t>四、</w:t>
            </w:r>
            <w:r w:rsidR="00E051DC">
              <w:rPr>
                <w:rFonts w:hint="eastAsia"/>
              </w:rPr>
              <w:t>体能储备</w:t>
            </w:r>
            <w:r w:rsidR="006F3C79">
              <w:rPr>
                <w:rFonts w:hint="eastAsia"/>
              </w:rPr>
              <w:t xml:space="preserve"> </w:t>
            </w:r>
          </w:p>
          <w:p w:rsidR="00E051DC" w:rsidRDefault="009B16B3" w:rsidP="00E051DC">
            <w:r>
              <w:rPr>
                <w:rFonts w:hint="eastAsia"/>
              </w:rPr>
              <w:t>仰卧举腿</w:t>
            </w:r>
          </w:p>
          <w:p w:rsidR="00946AAF" w:rsidRDefault="00946AAF" w:rsidP="00E051DC"/>
          <w:p w:rsidR="00946AAF" w:rsidRDefault="00946AAF" w:rsidP="00E051DC"/>
          <w:p w:rsidR="00E051DC" w:rsidRDefault="00E051DC" w:rsidP="00FB77D1">
            <w:pPr>
              <w:pStyle w:val="a4"/>
              <w:numPr>
                <w:ilvl w:val="0"/>
                <w:numId w:val="13"/>
              </w:numPr>
              <w:ind w:firstLineChars="0"/>
            </w:pPr>
            <w:r>
              <w:rPr>
                <w:rFonts w:hint="eastAsia"/>
              </w:rPr>
              <w:t>放松</w:t>
            </w:r>
          </w:p>
        </w:tc>
        <w:tc>
          <w:tcPr>
            <w:tcW w:w="1985" w:type="dxa"/>
          </w:tcPr>
          <w:p w:rsidR="00D05E7D" w:rsidRDefault="00D05E7D"/>
          <w:p w:rsidR="00FB77D1" w:rsidRDefault="00FB77D1" w:rsidP="00FB77D1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、引导学生给出答案</w:t>
            </w:r>
            <w:r w:rsidR="00272736">
              <w:rPr>
                <w:rFonts w:hint="eastAsia"/>
              </w:rPr>
              <w:t>：</w:t>
            </w:r>
            <w:r>
              <w:rPr>
                <w:rFonts w:hint="eastAsia"/>
              </w:rPr>
              <w:t>通过提膝、摆腿、送髋拉大步幅</w:t>
            </w:r>
          </w:p>
          <w:p w:rsidR="00FF7194" w:rsidRDefault="00FF7194" w:rsidP="00E051DC"/>
          <w:p w:rsidR="007D122D" w:rsidRDefault="00272736" w:rsidP="00FF7194">
            <w:r>
              <w:t>2</w:t>
            </w:r>
            <w:r>
              <w:rPr>
                <w:rFonts w:hint="eastAsia"/>
              </w:rPr>
              <w:t>、</w:t>
            </w:r>
            <w:r w:rsidR="00FF7194">
              <w:rPr>
                <w:rFonts w:hint="eastAsia"/>
              </w:rPr>
              <w:t>组织学生进行练习</w:t>
            </w:r>
            <w:r>
              <w:rPr>
                <w:rFonts w:hint="eastAsia"/>
              </w:rPr>
              <w:t>，提醒学生注意提膝、送髋等动作</w:t>
            </w:r>
          </w:p>
          <w:p w:rsidR="00272736" w:rsidRDefault="007D122D" w:rsidP="00FF7194">
            <w:r>
              <w:rPr>
                <w:rFonts w:hint="eastAsia"/>
              </w:rPr>
              <w:t>并</w:t>
            </w:r>
            <w:r w:rsidR="00272736">
              <w:rPr>
                <w:rFonts w:hint="eastAsia"/>
              </w:rPr>
              <w:t>请学生进行示范</w:t>
            </w:r>
          </w:p>
          <w:p w:rsidR="007D122D" w:rsidRDefault="007D122D" w:rsidP="00FF7194"/>
          <w:p w:rsidR="007D122D" w:rsidRDefault="007D122D" w:rsidP="00FF7194"/>
          <w:p w:rsidR="00947259" w:rsidRDefault="00947259" w:rsidP="00FF7194"/>
          <w:p w:rsidR="00FF7194" w:rsidRDefault="007D122D" w:rsidP="00FF7194">
            <w:r>
              <w:rPr>
                <w:rFonts w:hint="eastAsia"/>
              </w:rPr>
              <w:t>3</w:t>
            </w:r>
            <w:r w:rsidR="00FF7194">
              <w:rPr>
                <w:rFonts w:hint="eastAsia"/>
              </w:rPr>
              <w:t>、</w:t>
            </w:r>
            <w:r w:rsidR="00272736">
              <w:rPr>
                <w:rFonts w:hint="eastAsia"/>
              </w:rPr>
              <w:t>引导学生给出答案：主动蹬地，蹬地有力</w:t>
            </w:r>
          </w:p>
          <w:p w:rsidR="00FF7194" w:rsidRDefault="00FF7194" w:rsidP="00FF7194"/>
          <w:p w:rsidR="00947259" w:rsidRDefault="00947259" w:rsidP="00FF7194"/>
          <w:p w:rsidR="00FF7194" w:rsidRDefault="007D122D" w:rsidP="00272736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 w:rsidR="00663A3C">
              <w:rPr>
                <w:rFonts w:hint="eastAsia"/>
              </w:rPr>
              <w:t>组织学生进行练习</w:t>
            </w:r>
          </w:p>
          <w:p w:rsidR="00272736" w:rsidRDefault="00272736" w:rsidP="00272736"/>
          <w:p w:rsidR="00272736" w:rsidRDefault="00272736" w:rsidP="00272736"/>
          <w:p w:rsidR="007D122D" w:rsidRDefault="007D122D" w:rsidP="00272736"/>
          <w:p w:rsidR="007D122D" w:rsidRDefault="007D122D" w:rsidP="00272736"/>
          <w:p w:rsidR="007D122D" w:rsidRDefault="007D122D" w:rsidP="00272736"/>
          <w:p w:rsidR="007D122D" w:rsidRDefault="007D122D" w:rsidP="00272736"/>
          <w:p w:rsidR="007D122D" w:rsidRDefault="007D122D" w:rsidP="00272736">
            <w:r>
              <w:rPr>
                <w:rFonts w:hint="eastAsia"/>
              </w:rPr>
              <w:t>安排任务，组织学生练习</w:t>
            </w:r>
          </w:p>
          <w:p w:rsidR="007D122D" w:rsidRDefault="007D122D" w:rsidP="00272736"/>
          <w:p w:rsidR="00272736" w:rsidRDefault="00272736" w:rsidP="00272736"/>
          <w:p w:rsidR="000E44E6" w:rsidRDefault="00D01E07" w:rsidP="00FF719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0E44E6">
              <w:rPr>
                <w:rFonts w:hint="eastAsia"/>
              </w:rPr>
              <w:t>拉伸练习</w:t>
            </w:r>
          </w:p>
          <w:p w:rsidR="000E44E6" w:rsidRDefault="00D01E07" w:rsidP="00FF719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0E44E6">
              <w:rPr>
                <w:rFonts w:hint="eastAsia"/>
              </w:rPr>
              <w:t>讲评本课表现</w:t>
            </w:r>
          </w:p>
          <w:p w:rsidR="000E44E6" w:rsidRDefault="00D01E07" w:rsidP="00FF719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="000E44E6">
              <w:rPr>
                <w:rFonts w:hint="eastAsia"/>
              </w:rPr>
              <w:t>师生再见</w:t>
            </w:r>
          </w:p>
        </w:tc>
        <w:tc>
          <w:tcPr>
            <w:tcW w:w="1877" w:type="dxa"/>
            <w:gridSpan w:val="2"/>
          </w:tcPr>
          <w:p w:rsidR="00D01E07" w:rsidRDefault="00D01E07"/>
          <w:p w:rsidR="00D01E07" w:rsidRDefault="00D01E0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7D122D">
              <w:rPr>
                <w:rFonts w:hint="eastAsia"/>
              </w:rPr>
              <w:t>积极思考问题并给出自己的答案</w:t>
            </w:r>
          </w:p>
          <w:p w:rsidR="007D122D" w:rsidRDefault="007D122D"/>
          <w:p w:rsidR="00D01E07" w:rsidRDefault="00D01E0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、听指挥进行练习</w:t>
            </w:r>
            <w:r w:rsidR="007D122D">
              <w:rPr>
                <w:rFonts w:hint="eastAsia"/>
              </w:rPr>
              <w:t>，在练习时注意安全</w:t>
            </w:r>
          </w:p>
          <w:p w:rsidR="00D01E07" w:rsidRDefault="00D01E07"/>
          <w:p w:rsidR="00D01E07" w:rsidRDefault="00D01E07"/>
          <w:p w:rsidR="00D01E07" w:rsidRDefault="00D01E07"/>
          <w:p w:rsidR="00947259" w:rsidRDefault="00947259"/>
          <w:p w:rsidR="00D01E07" w:rsidRDefault="007D122D">
            <w:r>
              <w:rPr>
                <w:rFonts w:hint="eastAsia"/>
              </w:rPr>
              <w:t>3</w:t>
            </w:r>
            <w:r w:rsidR="00D01E07">
              <w:rPr>
                <w:rFonts w:hint="eastAsia"/>
              </w:rPr>
              <w:t>、</w:t>
            </w:r>
            <w:r>
              <w:rPr>
                <w:rFonts w:hint="eastAsia"/>
              </w:rPr>
              <w:t>积极思考问题并给出自己的答案</w:t>
            </w:r>
          </w:p>
          <w:p w:rsidR="007D122D" w:rsidRDefault="007D122D"/>
          <w:p w:rsidR="00947259" w:rsidRDefault="00947259"/>
          <w:p w:rsidR="00D01E07" w:rsidRDefault="007D122D">
            <w:r>
              <w:rPr>
                <w:rFonts w:hint="eastAsia"/>
              </w:rPr>
              <w:t>4</w:t>
            </w:r>
            <w:r w:rsidR="00D01E07">
              <w:rPr>
                <w:rFonts w:hint="eastAsia"/>
              </w:rPr>
              <w:t>、</w:t>
            </w:r>
            <w:r>
              <w:rPr>
                <w:rFonts w:hint="eastAsia"/>
              </w:rPr>
              <w:t>主动蹬地，保持蹬地节奏</w:t>
            </w:r>
          </w:p>
          <w:p w:rsidR="00947259" w:rsidRDefault="00947259"/>
          <w:p w:rsidR="00D01E07" w:rsidRDefault="007D122D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 w:rsidR="00D01E07">
              <w:rPr>
                <w:rFonts w:hint="eastAsia"/>
              </w:rPr>
              <w:t>听指挥进行练习</w:t>
            </w:r>
          </w:p>
          <w:p w:rsidR="007D122D" w:rsidRDefault="007D122D"/>
          <w:p w:rsidR="00947259" w:rsidRDefault="00947259"/>
          <w:p w:rsidR="007D122D" w:rsidRDefault="007D122D"/>
          <w:p w:rsidR="007D122D" w:rsidRDefault="007D122D">
            <w:r>
              <w:rPr>
                <w:rFonts w:hint="eastAsia"/>
              </w:rPr>
              <w:t>按要求完成练习</w:t>
            </w:r>
          </w:p>
          <w:p w:rsidR="007D122D" w:rsidRDefault="007D122D"/>
          <w:p w:rsidR="007D122D" w:rsidRDefault="007D122D"/>
          <w:p w:rsidR="00947259" w:rsidRDefault="00947259"/>
          <w:p w:rsidR="00D01E07" w:rsidRDefault="00D01E0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、跟随</w:t>
            </w:r>
            <w:r w:rsidR="00EA009B">
              <w:rPr>
                <w:rFonts w:hint="eastAsia"/>
              </w:rPr>
              <w:t>教师</w:t>
            </w:r>
            <w:r>
              <w:rPr>
                <w:rFonts w:hint="eastAsia"/>
              </w:rPr>
              <w:t>进行放松</w:t>
            </w:r>
          </w:p>
          <w:p w:rsidR="00D01E07" w:rsidRDefault="00D01E07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、师生再见</w:t>
            </w:r>
          </w:p>
        </w:tc>
        <w:tc>
          <w:tcPr>
            <w:tcW w:w="2234" w:type="dxa"/>
            <w:gridSpan w:val="2"/>
          </w:tcPr>
          <w:p w:rsidR="003C2781" w:rsidRDefault="003C2781" w:rsidP="003C2781">
            <w:pPr>
              <w:rPr>
                <w:sz w:val="24"/>
              </w:rPr>
            </w:pPr>
          </w:p>
          <w:p w:rsidR="003C2781" w:rsidRDefault="003C2781" w:rsidP="00225468">
            <w:pPr>
              <w:jc w:val="center"/>
              <w:rPr>
                <w:sz w:val="24"/>
              </w:rPr>
            </w:pPr>
          </w:p>
          <w:p w:rsidR="003C2781" w:rsidRDefault="003C2781" w:rsidP="00225468">
            <w:pPr>
              <w:jc w:val="center"/>
              <w:rPr>
                <w:sz w:val="24"/>
              </w:rPr>
            </w:pPr>
          </w:p>
          <w:p w:rsidR="00225468" w:rsidRDefault="00225468" w:rsidP="00225468">
            <w:pPr>
              <w:jc w:val="center"/>
              <w:rPr>
                <w:sz w:val="24"/>
              </w:rPr>
            </w:pPr>
          </w:p>
          <w:p w:rsidR="003C2781" w:rsidRDefault="003C2781" w:rsidP="003C2781">
            <w:pPr>
              <w:jc w:val="center"/>
            </w:pPr>
            <w:r>
              <w:rPr>
                <w:rFonts w:hint="eastAsia"/>
              </w:rPr>
              <w:t>X    X</w:t>
            </w:r>
          </w:p>
          <w:p w:rsidR="003C2781" w:rsidRDefault="003C2781" w:rsidP="003C2781">
            <w:pPr>
              <w:jc w:val="center"/>
            </w:pPr>
            <w:r>
              <w:rPr>
                <w:rFonts w:hint="eastAsia"/>
              </w:rPr>
              <w:t>X    X</w:t>
            </w:r>
          </w:p>
          <w:p w:rsidR="003C2781" w:rsidRDefault="003C2781" w:rsidP="003C2781">
            <w:pPr>
              <w:jc w:val="center"/>
            </w:pPr>
            <w:r>
              <w:rPr>
                <w:rFonts w:hint="eastAsia"/>
              </w:rPr>
              <w:t>X    X</w:t>
            </w:r>
          </w:p>
          <w:p w:rsidR="003C2781" w:rsidRPr="003C2781" w:rsidRDefault="003C2781" w:rsidP="003C2781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X </w:t>
            </w:r>
            <w:r>
              <w:rPr>
                <w:rFonts w:hint="eastAsia"/>
              </w:rPr>
              <w:t>△</w:t>
            </w:r>
            <w:r>
              <w:rPr>
                <w:rFonts w:hint="eastAsia"/>
              </w:rPr>
              <w:t xml:space="preserve"> X</w:t>
            </w:r>
          </w:p>
          <w:p w:rsidR="003C2781" w:rsidRDefault="0005338C" w:rsidP="003C2781">
            <w:pPr>
              <w:jc w:val="center"/>
            </w:pPr>
            <w:r>
              <w:rPr>
                <w:noProof/>
              </w:rPr>
              <w:pict>
                <v:shape id="_x0000_s2078" type="#_x0000_t32" style="position:absolute;left:0;text-align:left;margin-left:67.8pt;margin-top:5.15pt;width:0;height:109.5pt;z-index:251671552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2077" type="#_x0000_t32" style="position:absolute;left:0;text-align:left;margin-left:28.8pt;margin-top:5.15pt;width:0;height:109.5pt;z-index:251670528" o:connectortype="straight">
                  <v:stroke endarrow="block"/>
                </v:shape>
              </w:pict>
            </w:r>
          </w:p>
          <w:p w:rsidR="003C2781" w:rsidRDefault="003C2781" w:rsidP="003C2781">
            <w:pPr>
              <w:pStyle w:val="a4"/>
              <w:numPr>
                <w:ilvl w:val="0"/>
                <w:numId w:val="16"/>
              </w:numPr>
              <w:ind w:firstLineChars="0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</w:p>
          <w:p w:rsidR="003C2781" w:rsidRDefault="003C2781" w:rsidP="003C2781">
            <w:pPr>
              <w:pStyle w:val="a4"/>
              <w:numPr>
                <w:ilvl w:val="0"/>
                <w:numId w:val="16"/>
              </w:numPr>
              <w:ind w:firstLineChars="0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</w:p>
          <w:p w:rsidR="003C2781" w:rsidRDefault="0005338C" w:rsidP="003C2781">
            <w:pPr>
              <w:pStyle w:val="a4"/>
              <w:numPr>
                <w:ilvl w:val="0"/>
                <w:numId w:val="16"/>
              </w:numPr>
              <w:ind w:firstLineChars="0"/>
              <w:jc w:val="center"/>
            </w:pPr>
            <w:r>
              <w:rPr>
                <w:noProof/>
              </w:rPr>
              <w:pict>
                <v:shape id="_x0000_s2081" type="#_x0000_t32" style="position:absolute;left:0;text-align:left;margin-left:93.3pt;margin-top:2.95pt;width:0;height:28.5pt;flip:y;z-index:251674624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2082" type="#_x0000_t32" style="position:absolute;left:0;text-align:left;margin-left:3.3pt;margin-top:2.95pt;width:0;height:28.5pt;flip:y;z-index:251675648" o:connectortype="straight">
                  <v:stroke endarrow="block"/>
                </v:shape>
              </w:pict>
            </w:r>
            <w:r w:rsidR="003C2781">
              <w:rPr>
                <w:rFonts w:hint="eastAsia"/>
              </w:rPr>
              <w:t xml:space="preserve"> </w:t>
            </w:r>
            <w:r w:rsidR="003C2781">
              <w:rPr>
                <w:rFonts w:hint="eastAsia"/>
              </w:rPr>
              <w:t>□</w:t>
            </w:r>
          </w:p>
          <w:p w:rsidR="003C2781" w:rsidRDefault="003C2781" w:rsidP="003C2781">
            <w:pPr>
              <w:pStyle w:val="a4"/>
              <w:numPr>
                <w:ilvl w:val="0"/>
                <w:numId w:val="16"/>
              </w:numPr>
              <w:ind w:firstLineChars="0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</w:p>
          <w:p w:rsidR="003C2781" w:rsidRDefault="003C2781" w:rsidP="003C2781">
            <w:pPr>
              <w:pStyle w:val="a4"/>
              <w:numPr>
                <w:ilvl w:val="0"/>
                <w:numId w:val="16"/>
              </w:numPr>
              <w:ind w:firstLineChars="0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</w:p>
          <w:p w:rsidR="003C2781" w:rsidRDefault="0005338C" w:rsidP="003C2781">
            <w:pPr>
              <w:pStyle w:val="a4"/>
              <w:numPr>
                <w:ilvl w:val="0"/>
                <w:numId w:val="16"/>
              </w:numPr>
              <w:ind w:firstLineChars="0"/>
              <w:jc w:val="center"/>
            </w:pPr>
            <w:r>
              <w:rPr>
                <w:noProof/>
              </w:rPr>
              <w:pict>
                <v:shape id="_x0000_s2080" type="#_x0000_t19" style="position:absolute;left:0;text-align:left;margin-left:1.8pt;margin-top:5.65pt;width:30pt;height:26.25pt;flip:x y;z-index:251673600"/>
              </w:pict>
            </w:r>
            <w:r>
              <w:rPr>
                <w:noProof/>
              </w:rPr>
              <w:pict>
                <v:shape id="_x0000_s2079" type="#_x0000_t19" style="position:absolute;left:0;text-align:left;margin-left:67.8pt;margin-top:5.65pt;width:27pt;height:26.25pt;flip:y;z-index:251672576"/>
              </w:pict>
            </w:r>
            <w:r w:rsidR="003C2781">
              <w:rPr>
                <w:rFonts w:hint="eastAsia"/>
              </w:rPr>
              <w:t xml:space="preserve"> </w:t>
            </w:r>
            <w:r w:rsidR="003C2781">
              <w:rPr>
                <w:rFonts w:hint="eastAsia"/>
              </w:rPr>
              <w:t>□</w:t>
            </w:r>
          </w:p>
          <w:p w:rsidR="00225468" w:rsidRDefault="00225468" w:rsidP="00225468">
            <w:pPr>
              <w:jc w:val="center"/>
              <w:rPr>
                <w:sz w:val="24"/>
              </w:rPr>
            </w:pPr>
          </w:p>
          <w:p w:rsidR="00225468" w:rsidRDefault="00225468" w:rsidP="00225468">
            <w:pPr>
              <w:jc w:val="center"/>
              <w:rPr>
                <w:sz w:val="24"/>
              </w:rPr>
            </w:pPr>
          </w:p>
          <w:p w:rsidR="00225468" w:rsidRDefault="00225468" w:rsidP="00225468">
            <w:pPr>
              <w:jc w:val="center"/>
              <w:rPr>
                <w:sz w:val="24"/>
              </w:rPr>
            </w:pPr>
          </w:p>
          <w:p w:rsidR="00225468" w:rsidRDefault="00225468" w:rsidP="00225468">
            <w:pPr>
              <w:jc w:val="center"/>
              <w:rPr>
                <w:sz w:val="24"/>
              </w:rPr>
            </w:pPr>
          </w:p>
          <w:p w:rsidR="00225468" w:rsidRDefault="00225468" w:rsidP="00225468">
            <w:pPr>
              <w:jc w:val="center"/>
              <w:rPr>
                <w:sz w:val="24"/>
              </w:rPr>
            </w:pPr>
          </w:p>
          <w:p w:rsidR="000E195B" w:rsidRDefault="000E195B" w:rsidP="00225468">
            <w:pPr>
              <w:jc w:val="center"/>
              <w:rPr>
                <w:sz w:val="24"/>
              </w:rPr>
            </w:pPr>
          </w:p>
          <w:p w:rsidR="000E195B" w:rsidRDefault="000E195B" w:rsidP="00225468">
            <w:pPr>
              <w:jc w:val="center"/>
              <w:rPr>
                <w:sz w:val="24"/>
              </w:rPr>
            </w:pPr>
          </w:p>
          <w:p w:rsidR="00947259" w:rsidRDefault="00947259" w:rsidP="00225468">
            <w:pPr>
              <w:jc w:val="center"/>
              <w:rPr>
                <w:sz w:val="24"/>
              </w:rPr>
            </w:pPr>
          </w:p>
          <w:p w:rsidR="00947259" w:rsidRDefault="00947259" w:rsidP="00225468">
            <w:pPr>
              <w:jc w:val="center"/>
              <w:rPr>
                <w:sz w:val="24"/>
              </w:rPr>
            </w:pPr>
          </w:p>
          <w:p w:rsidR="00225468" w:rsidRDefault="00225468" w:rsidP="00225468">
            <w:pPr>
              <w:jc w:val="center"/>
              <w:rPr>
                <w:sz w:val="24"/>
              </w:rPr>
            </w:pPr>
          </w:p>
          <w:p w:rsidR="003C2781" w:rsidRDefault="003C2781" w:rsidP="003C2781">
            <w:pPr>
              <w:pStyle w:val="a4"/>
              <w:numPr>
                <w:ilvl w:val="0"/>
                <w:numId w:val="16"/>
              </w:numPr>
              <w:ind w:firstLineChars="0"/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</w:t>
            </w:r>
          </w:p>
          <w:p w:rsidR="003C2781" w:rsidRDefault="003C2781" w:rsidP="003C2781">
            <w:pPr>
              <w:pStyle w:val="a4"/>
              <w:numPr>
                <w:ilvl w:val="0"/>
                <w:numId w:val="16"/>
              </w:numPr>
              <w:ind w:firstLineChars="0"/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</w:t>
            </w:r>
          </w:p>
          <w:p w:rsidR="003C2781" w:rsidRDefault="003C2781" w:rsidP="003C2781">
            <w:pPr>
              <w:pStyle w:val="a4"/>
              <w:numPr>
                <w:ilvl w:val="0"/>
                <w:numId w:val="16"/>
              </w:numPr>
              <w:ind w:firstLineChars="0"/>
              <w:jc w:val="center"/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</w:p>
          <w:p w:rsidR="003C2781" w:rsidRDefault="003C2781" w:rsidP="003C2781">
            <w:pPr>
              <w:pStyle w:val="a4"/>
              <w:numPr>
                <w:ilvl w:val="0"/>
                <w:numId w:val="16"/>
              </w:numPr>
              <w:ind w:firstLineChars="0"/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</w:t>
            </w:r>
          </w:p>
          <w:p w:rsidR="003C2781" w:rsidRDefault="003C2781" w:rsidP="003C2781">
            <w:pPr>
              <w:pStyle w:val="a4"/>
              <w:numPr>
                <w:ilvl w:val="0"/>
                <w:numId w:val="16"/>
              </w:numPr>
              <w:ind w:firstLineChars="0"/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</w:t>
            </w:r>
          </w:p>
          <w:p w:rsidR="003C2781" w:rsidRDefault="003C2781" w:rsidP="003C2781">
            <w:pPr>
              <w:pStyle w:val="a4"/>
              <w:numPr>
                <w:ilvl w:val="0"/>
                <w:numId w:val="16"/>
              </w:numPr>
              <w:ind w:firstLineChars="0"/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</w:t>
            </w:r>
          </w:p>
          <w:p w:rsidR="00225468" w:rsidRDefault="00225468" w:rsidP="00947259"/>
        </w:tc>
        <w:tc>
          <w:tcPr>
            <w:tcW w:w="708" w:type="dxa"/>
          </w:tcPr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′</w:t>
            </w: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BB4A06" w:rsidRDefault="00BB4A06" w:rsidP="00BB4A06">
            <w:pPr>
              <w:jc w:val="center"/>
            </w:pPr>
          </w:p>
          <w:p w:rsidR="00450A09" w:rsidRDefault="00BB4A06" w:rsidP="00BB4A06">
            <w:pPr>
              <w:jc w:val="center"/>
            </w:pPr>
            <w:r>
              <w:rPr>
                <w:rFonts w:hint="eastAsia"/>
              </w:rPr>
              <w:t>9</w:t>
            </w:r>
            <w:r w:rsidR="00450A09">
              <w:rPr>
                <w:rFonts w:hint="eastAsia"/>
              </w:rPr>
              <w:t>′</w:t>
            </w: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947259" w:rsidRDefault="0094725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BB4A06" w:rsidRDefault="00BB4A06" w:rsidP="00BB4A06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′</w:t>
            </w: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947259" w:rsidRDefault="00947259" w:rsidP="00BB4A06">
            <w:pPr>
              <w:jc w:val="center"/>
            </w:pPr>
          </w:p>
          <w:p w:rsidR="00BB4A06" w:rsidRDefault="00BB4A06" w:rsidP="00BB4A06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′</w:t>
            </w:r>
          </w:p>
          <w:p w:rsidR="00BB4A06" w:rsidRDefault="00BB4A06" w:rsidP="00BB4A06">
            <w:pPr>
              <w:jc w:val="center"/>
            </w:pPr>
          </w:p>
          <w:p w:rsidR="00947259" w:rsidRDefault="00947259" w:rsidP="00947259"/>
          <w:p w:rsidR="00450A09" w:rsidRDefault="00450A09" w:rsidP="00BB4A06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′</w:t>
            </w: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450A09" w:rsidP="00947259"/>
          <w:p w:rsidR="00947259" w:rsidRDefault="0094725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BB4A06" w:rsidRDefault="00BB4A06" w:rsidP="00BB4A06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′</w:t>
            </w:r>
          </w:p>
          <w:p w:rsidR="00BB4A06" w:rsidRDefault="00BB4A06" w:rsidP="00BB4A06">
            <w:pPr>
              <w:jc w:val="center"/>
            </w:pPr>
          </w:p>
          <w:p w:rsidR="00947259" w:rsidRDefault="00947259" w:rsidP="00947259"/>
          <w:p w:rsidR="00BB4A06" w:rsidRDefault="00BB4A06" w:rsidP="00BB4A06">
            <w:pPr>
              <w:jc w:val="center"/>
            </w:pPr>
          </w:p>
          <w:p w:rsidR="00450A09" w:rsidRDefault="00BB4A06" w:rsidP="00947259">
            <w:pPr>
              <w:jc w:val="center"/>
            </w:pPr>
            <w:r>
              <w:rPr>
                <w:rFonts w:hint="eastAsia"/>
              </w:rPr>
              <w:t>5</w:t>
            </w:r>
            <w:r w:rsidR="00450A09">
              <w:rPr>
                <w:rFonts w:hint="eastAsia"/>
              </w:rPr>
              <w:t>′</w:t>
            </w:r>
          </w:p>
        </w:tc>
        <w:tc>
          <w:tcPr>
            <w:tcW w:w="709" w:type="dxa"/>
          </w:tcPr>
          <w:p w:rsidR="00450A09" w:rsidRDefault="00450A09" w:rsidP="00BB4A06">
            <w:pPr>
              <w:jc w:val="center"/>
            </w:pPr>
          </w:p>
          <w:p w:rsidR="00450A09" w:rsidRDefault="006F3C79" w:rsidP="00BB4A06">
            <w:pPr>
              <w:jc w:val="center"/>
            </w:pPr>
            <w:r>
              <w:rPr>
                <w:rFonts w:hint="eastAsia"/>
              </w:rPr>
              <w:t>1</w:t>
            </w: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6F3C79" w:rsidP="00BB4A06">
            <w:pPr>
              <w:jc w:val="center"/>
            </w:pPr>
            <w:r>
              <w:rPr>
                <w:rFonts w:hint="eastAsia"/>
              </w:rPr>
              <w:t>2</w:t>
            </w: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947259" w:rsidRDefault="00947259" w:rsidP="00BB4A06">
            <w:pPr>
              <w:jc w:val="center"/>
            </w:pPr>
          </w:p>
          <w:p w:rsidR="00450A09" w:rsidRDefault="00BB4A06" w:rsidP="00BB4A06">
            <w:pPr>
              <w:jc w:val="center"/>
            </w:pPr>
            <w:r>
              <w:rPr>
                <w:rFonts w:hint="eastAsia"/>
              </w:rPr>
              <w:t>1</w:t>
            </w: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947259" w:rsidRDefault="00947259" w:rsidP="00BB4A06">
            <w:pPr>
              <w:jc w:val="center"/>
            </w:pPr>
          </w:p>
          <w:p w:rsidR="00450A09" w:rsidRDefault="00BB4A06" w:rsidP="00BB4A06">
            <w:pPr>
              <w:jc w:val="center"/>
            </w:pPr>
            <w:r>
              <w:rPr>
                <w:rFonts w:hint="eastAsia"/>
              </w:rPr>
              <w:t>2-</w:t>
            </w:r>
            <w:r w:rsidR="006F3C79">
              <w:rPr>
                <w:rFonts w:hint="eastAsia"/>
              </w:rPr>
              <w:t>3</w:t>
            </w: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BB4A06" w:rsidP="00BB4A06">
            <w:pPr>
              <w:jc w:val="center"/>
            </w:pPr>
            <w:r>
              <w:rPr>
                <w:rFonts w:hint="eastAsia"/>
              </w:rPr>
              <w:t>2-</w:t>
            </w:r>
            <w:r w:rsidR="00450A09">
              <w:rPr>
                <w:rFonts w:hint="eastAsia"/>
              </w:rPr>
              <w:t>3</w:t>
            </w: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947259" w:rsidRDefault="0094725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  <w:r>
              <w:rPr>
                <w:rFonts w:hint="eastAsia"/>
              </w:rPr>
              <w:t>1</w:t>
            </w:r>
          </w:p>
          <w:p w:rsidR="00BB4A06" w:rsidRDefault="00BB4A06" w:rsidP="00BB4A06">
            <w:pPr>
              <w:jc w:val="center"/>
            </w:pPr>
          </w:p>
          <w:p w:rsidR="00BB4A06" w:rsidRDefault="00BB4A06" w:rsidP="00947259"/>
          <w:p w:rsidR="00947259" w:rsidRDefault="00947259" w:rsidP="00BB4A06">
            <w:pPr>
              <w:jc w:val="center"/>
            </w:pPr>
          </w:p>
          <w:p w:rsidR="00BB4A06" w:rsidRDefault="00BB4A06" w:rsidP="0094725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</w:tcPr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  <w:r>
              <w:rPr>
                <w:rFonts w:hint="eastAsia"/>
              </w:rPr>
              <w:t>小</w:t>
            </w: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BB4A06" w:rsidP="00BB4A06">
            <w:pPr>
              <w:jc w:val="center"/>
            </w:pPr>
            <w:r>
              <w:rPr>
                <w:rFonts w:hint="eastAsia"/>
              </w:rPr>
              <w:t>大</w:t>
            </w: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947259" w:rsidRDefault="0094725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  <w:r>
              <w:rPr>
                <w:rFonts w:hint="eastAsia"/>
              </w:rPr>
              <w:t>小</w:t>
            </w: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947259" w:rsidRDefault="00947259" w:rsidP="00BB4A06">
            <w:pPr>
              <w:jc w:val="center"/>
            </w:pPr>
          </w:p>
          <w:p w:rsidR="00450A09" w:rsidRDefault="00BB4A06" w:rsidP="00BB4A06">
            <w:pPr>
              <w:jc w:val="center"/>
            </w:pPr>
            <w:r>
              <w:rPr>
                <w:rFonts w:hint="eastAsia"/>
              </w:rPr>
              <w:t>大</w:t>
            </w: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BB4A06" w:rsidP="00BB4A06">
            <w:pPr>
              <w:jc w:val="center"/>
            </w:pPr>
            <w:r>
              <w:rPr>
                <w:rFonts w:hint="eastAsia"/>
              </w:rPr>
              <w:t>大</w:t>
            </w: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450A09" w:rsidRDefault="00450A09" w:rsidP="00BB4A06">
            <w:pPr>
              <w:jc w:val="center"/>
            </w:pPr>
          </w:p>
          <w:p w:rsidR="00947259" w:rsidRDefault="00947259" w:rsidP="00BB4A06">
            <w:pPr>
              <w:jc w:val="center"/>
            </w:pPr>
          </w:p>
          <w:p w:rsidR="00450A09" w:rsidRDefault="00BB4A06" w:rsidP="00BB4A06">
            <w:pPr>
              <w:jc w:val="center"/>
            </w:pPr>
            <w:r>
              <w:rPr>
                <w:rFonts w:hint="eastAsia"/>
              </w:rPr>
              <w:t>中</w:t>
            </w:r>
          </w:p>
          <w:p w:rsidR="00BB4A06" w:rsidRDefault="00BB4A06" w:rsidP="00BB4A06">
            <w:pPr>
              <w:jc w:val="center"/>
            </w:pPr>
          </w:p>
          <w:p w:rsidR="00947259" w:rsidRDefault="00947259" w:rsidP="00947259"/>
          <w:p w:rsidR="00BB4A06" w:rsidRDefault="00BB4A06" w:rsidP="00BB4A06">
            <w:pPr>
              <w:jc w:val="center"/>
            </w:pPr>
          </w:p>
          <w:p w:rsidR="00BB4A06" w:rsidRDefault="00BB4A06" w:rsidP="00BB4A06">
            <w:pPr>
              <w:jc w:val="center"/>
            </w:pPr>
            <w:r>
              <w:rPr>
                <w:rFonts w:hint="eastAsia"/>
              </w:rPr>
              <w:t>小</w:t>
            </w:r>
          </w:p>
        </w:tc>
      </w:tr>
      <w:tr w:rsidR="00D05E7D" w:rsidTr="00946AAF">
        <w:trPr>
          <w:cantSplit/>
          <w:trHeight w:val="1500"/>
        </w:trPr>
        <w:tc>
          <w:tcPr>
            <w:tcW w:w="959" w:type="dxa"/>
            <w:textDirection w:val="tbRlV"/>
            <w:vAlign w:val="center"/>
          </w:tcPr>
          <w:p w:rsidR="00D05E7D" w:rsidRPr="00D01E07" w:rsidRDefault="00245A6C">
            <w:pPr>
              <w:ind w:left="113" w:right="113"/>
              <w:jc w:val="center"/>
            </w:pPr>
            <w:r w:rsidRPr="00D01E07">
              <w:rPr>
                <w:rFonts w:hint="eastAsia"/>
              </w:rPr>
              <w:t>场地器材</w:t>
            </w:r>
          </w:p>
        </w:tc>
        <w:tc>
          <w:tcPr>
            <w:tcW w:w="5846" w:type="dxa"/>
            <w:gridSpan w:val="4"/>
            <w:vAlign w:val="center"/>
          </w:tcPr>
          <w:p w:rsidR="00D05E7D" w:rsidRDefault="007D122D" w:rsidP="00AE64FD">
            <w:pPr>
              <w:jc w:val="center"/>
            </w:pPr>
            <w:r>
              <w:rPr>
                <w:rFonts w:hint="eastAsia"/>
              </w:rPr>
              <w:t>海绵砖，垫子</w:t>
            </w:r>
          </w:p>
        </w:tc>
        <w:tc>
          <w:tcPr>
            <w:tcW w:w="1020" w:type="dxa"/>
            <w:textDirection w:val="tbRlV"/>
            <w:vAlign w:val="center"/>
          </w:tcPr>
          <w:p w:rsidR="00D05E7D" w:rsidRPr="00D01E07" w:rsidRDefault="00245A6C" w:rsidP="00946AAF">
            <w:pPr>
              <w:ind w:left="113" w:right="113"/>
              <w:jc w:val="center"/>
            </w:pPr>
            <w:r w:rsidRPr="00D01E07">
              <w:rPr>
                <w:rFonts w:hint="eastAsia"/>
              </w:rPr>
              <w:t>安全措施</w:t>
            </w:r>
          </w:p>
        </w:tc>
        <w:tc>
          <w:tcPr>
            <w:tcW w:w="3340" w:type="dxa"/>
            <w:gridSpan w:val="4"/>
            <w:vAlign w:val="center"/>
          </w:tcPr>
          <w:p w:rsidR="00946AAF" w:rsidRDefault="00946AAF" w:rsidP="00946AAF">
            <w:pPr>
              <w:jc w:val="center"/>
            </w:pPr>
            <w:r>
              <w:rPr>
                <w:rFonts w:hint="eastAsia"/>
              </w:rPr>
              <w:t>准备活动预防受伤</w:t>
            </w:r>
          </w:p>
          <w:p w:rsidR="00D05E7D" w:rsidRDefault="00946AAF" w:rsidP="00946AAF">
            <w:pPr>
              <w:jc w:val="center"/>
            </w:pPr>
            <w:r>
              <w:rPr>
                <w:rFonts w:hint="eastAsia"/>
              </w:rPr>
              <w:t>提醒学生注意安全</w:t>
            </w:r>
          </w:p>
        </w:tc>
      </w:tr>
      <w:tr w:rsidR="00D05E7D" w:rsidTr="00947259">
        <w:trPr>
          <w:cantSplit/>
          <w:trHeight w:val="1466"/>
        </w:trPr>
        <w:tc>
          <w:tcPr>
            <w:tcW w:w="959" w:type="dxa"/>
            <w:textDirection w:val="tbRlV"/>
            <w:vAlign w:val="center"/>
          </w:tcPr>
          <w:p w:rsidR="00D05E7D" w:rsidRPr="00D01E07" w:rsidRDefault="00245A6C">
            <w:pPr>
              <w:ind w:left="113" w:right="113"/>
              <w:jc w:val="center"/>
            </w:pPr>
            <w:r w:rsidRPr="00D01E07">
              <w:rPr>
                <w:rFonts w:hint="eastAsia"/>
              </w:rPr>
              <w:t>课的预计</w:t>
            </w:r>
          </w:p>
        </w:tc>
        <w:tc>
          <w:tcPr>
            <w:tcW w:w="5846" w:type="dxa"/>
            <w:gridSpan w:val="4"/>
            <w:vAlign w:val="center"/>
          </w:tcPr>
          <w:p w:rsidR="00D05E7D" w:rsidRDefault="00946AAF" w:rsidP="00946AAF">
            <w:pPr>
              <w:jc w:val="center"/>
            </w:pPr>
            <w:r>
              <w:rPr>
                <w:rFonts w:hint="eastAsia"/>
              </w:rPr>
              <w:t>平均心率预计：</w:t>
            </w:r>
            <w:r>
              <w:rPr>
                <w:rFonts w:hint="eastAsia"/>
              </w:rPr>
              <w:t>115~130</w:t>
            </w:r>
            <w:r>
              <w:rPr>
                <w:rFonts w:hint="eastAsia"/>
              </w:rPr>
              <w:t>次每分钟</w:t>
            </w:r>
          </w:p>
          <w:p w:rsidR="00946AAF" w:rsidRDefault="00946AAF" w:rsidP="00946AAF">
            <w:pPr>
              <w:jc w:val="center"/>
            </w:pPr>
            <w:r>
              <w:rPr>
                <w:rFonts w:hint="eastAsia"/>
              </w:rPr>
              <w:t>练习密度预计：</w:t>
            </w:r>
            <w:r>
              <w:rPr>
                <w:rFonts w:hint="eastAsia"/>
              </w:rPr>
              <w:t>35%~45%</w:t>
            </w:r>
          </w:p>
        </w:tc>
        <w:tc>
          <w:tcPr>
            <w:tcW w:w="1020" w:type="dxa"/>
            <w:textDirection w:val="tbRlV"/>
            <w:vAlign w:val="center"/>
          </w:tcPr>
          <w:p w:rsidR="00D05E7D" w:rsidRPr="00D01E07" w:rsidRDefault="00245A6C" w:rsidP="00946AAF">
            <w:pPr>
              <w:ind w:left="113" w:right="113"/>
              <w:jc w:val="center"/>
            </w:pPr>
            <w:r w:rsidRPr="00D01E07">
              <w:rPr>
                <w:rFonts w:hint="eastAsia"/>
              </w:rPr>
              <w:t>课后小结</w:t>
            </w:r>
          </w:p>
        </w:tc>
        <w:tc>
          <w:tcPr>
            <w:tcW w:w="3340" w:type="dxa"/>
            <w:gridSpan w:val="4"/>
            <w:vAlign w:val="center"/>
          </w:tcPr>
          <w:p w:rsidR="00D05E7D" w:rsidRDefault="00D05E7D" w:rsidP="00946AAF">
            <w:pPr>
              <w:jc w:val="center"/>
            </w:pPr>
          </w:p>
        </w:tc>
      </w:tr>
    </w:tbl>
    <w:p w:rsidR="00D05E7D" w:rsidRDefault="00D05E7D">
      <w:bookmarkStart w:id="0" w:name="_GoBack"/>
      <w:bookmarkEnd w:id="0"/>
    </w:p>
    <w:sectPr w:rsidR="00D05E7D" w:rsidSect="00D05E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92D" w:rsidRDefault="0044692D" w:rsidP="00017C17">
      <w:r>
        <w:separator/>
      </w:r>
    </w:p>
  </w:endnote>
  <w:endnote w:type="continuationSeparator" w:id="0">
    <w:p w:rsidR="0044692D" w:rsidRDefault="0044692D" w:rsidP="00017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92D" w:rsidRDefault="0044692D" w:rsidP="00017C17">
      <w:r>
        <w:separator/>
      </w:r>
    </w:p>
  </w:footnote>
  <w:footnote w:type="continuationSeparator" w:id="0">
    <w:p w:rsidR="0044692D" w:rsidRDefault="0044692D" w:rsidP="00017C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6C67"/>
    <w:multiLevelType w:val="hybridMultilevel"/>
    <w:tmpl w:val="BBBC9310"/>
    <w:lvl w:ilvl="0" w:tplc="5F70BEC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EA04A3"/>
    <w:multiLevelType w:val="hybridMultilevel"/>
    <w:tmpl w:val="A85ECE00"/>
    <w:lvl w:ilvl="0" w:tplc="3B7EDC8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377387"/>
    <w:multiLevelType w:val="hybridMultilevel"/>
    <w:tmpl w:val="F528A4EE"/>
    <w:lvl w:ilvl="0" w:tplc="ADDA2D2A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29B7F10"/>
    <w:multiLevelType w:val="hybridMultilevel"/>
    <w:tmpl w:val="D9507264"/>
    <w:lvl w:ilvl="0" w:tplc="42669AD8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4C13B98"/>
    <w:multiLevelType w:val="hybridMultilevel"/>
    <w:tmpl w:val="3E3C06AC"/>
    <w:lvl w:ilvl="0" w:tplc="60D068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96F1976"/>
    <w:multiLevelType w:val="hybridMultilevel"/>
    <w:tmpl w:val="56DA468E"/>
    <w:lvl w:ilvl="0" w:tplc="FE6C421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1B5408"/>
    <w:multiLevelType w:val="multilevel"/>
    <w:tmpl w:val="3A1B540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09129F2"/>
    <w:multiLevelType w:val="hybridMultilevel"/>
    <w:tmpl w:val="E228B57C"/>
    <w:lvl w:ilvl="0" w:tplc="2C1A2B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22379FD"/>
    <w:multiLevelType w:val="hybridMultilevel"/>
    <w:tmpl w:val="61160236"/>
    <w:lvl w:ilvl="0" w:tplc="60E4647C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31C5038"/>
    <w:multiLevelType w:val="hybridMultilevel"/>
    <w:tmpl w:val="BBAE7E50"/>
    <w:lvl w:ilvl="0" w:tplc="2FDA2C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6EC0BE9"/>
    <w:multiLevelType w:val="hybridMultilevel"/>
    <w:tmpl w:val="7DB6527E"/>
    <w:lvl w:ilvl="0" w:tplc="B4745E28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74D2468"/>
    <w:multiLevelType w:val="hybridMultilevel"/>
    <w:tmpl w:val="58F66CAC"/>
    <w:lvl w:ilvl="0" w:tplc="6F4C4E8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79C7324"/>
    <w:multiLevelType w:val="hybridMultilevel"/>
    <w:tmpl w:val="11705042"/>
    <w:lvl w:ilvl="0" w:tplc="BC1E7D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889558B"/>
    <w:multiLevelType w:val="hybridMultilevel"/>
    <w:tmpl w:val="DA604CC8"/>
    <w:lvl w:ilvl="0" w:tplc="0686A3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3EB6D1B"/>
    <w:multiLevelType w:val="hybridMultilevel"/>
    <w:tmpl w:val="6F0A5B38"/>
    <w:lvl w:ilvl="0" w:tplc="DB9C89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C6A6E12"/>
    <w:multiLevelType w:val="hybridMultilevel"/>
    <w:tmpl w:val="4C42D0C6"/>
    <w:lvl w:ilvl="0" w:tplc="3AC2B29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E7A050E"/>
    <w:multiLevelType w:val="hybridMultilevel"/>
    <w:tmpl w:val="7D18A298"/>
    <w:lvl w:ilvl="0" w:tplc="E050EC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11"/>
  </w:num>
  <w:num w:numId="5">
    <w:abstractNumId w:val="0"/>
  </w:num>
  <w:num w:numId="6">
    <w:abstractNumId w:val="1"/>
  </w:num>
  <w:num w:numId="7">
    <w:abstractNumId w:val="15"/>
  </w:num>
  <w:num w:numId="8">
    <w:abstractNumId w:val="7"/>
  </w:num>
  <w:num w:numId="9">
    <w:abstractNumId w:val="10"/>
  </w:num>
  <w:num w:numId="10">
    <w:abstractNumId w:val="13"/>
  </w:num>
  <w:num w:numId="11">
    <w:abstractNumId w:val="9"/>
  </w:num>
  <w:num w:numId="12">
    <w:abstractNumId w:val="8"/>
  </w:num>
  <w:num w:numId="13">
    <w:abstractNumId w:val="2"/>
  </w:num>
  <w:num w:numId="14">
    <w:abstractNumId w:val="5"/>
  </w:num>
  <w:num w:numId="15">
    <w:abstractNumId w:val="16"/>
  </w:num>
  <w:num w:numId="16">
    <w:abstractNumId w:val="3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5CCD"/>
    <w:rsid w:val="000117D4"/>
    <w:rsid w:val="000117F2"/>
    <w:rsid w:val="00017C17"/>
    <w:rsid w:val="0005338C"/>
    <w:rsid w:val="00072237"/>
    <w:rsid w:val="0007275A"/>
    <w:rsid w:val="00082F1A"/>
    <w:rsid w:val="000E195B"/>
    <w:rsid w:val="000E44E6"/>
    <w:rsid w:val="001051D6"/>
    <w:rsid w:val="00146F24"/>
    <w:rsid w:val="00225468"/>
    <w:rsid w:val="00245A6C"/>
    <w:rsid w:val="00272736"/>
    <w:rsid w:val="00285D1F"/>
    <w:rsid w:val="002F79D5"/>
    <w:rsid w:val="00381619"/>
    <w:rsid w:val="00396320"/>
    <w:rsid w:val="003C2781"/>
    <w:rsid w:val="0044692D"/>
    <w:rsid w:val="00450A09"/>
    <w:rsid w:val="00457E3E"/>
    <w:rsid w:val="00484945"/>
    <w:rsid w:val="004D5CCD"/>
    <w:rsid w:val="00545C8F"/>
    <w:rsid w:val="00575A1D"/>
    <w:rsid w:val="005A3FA4"/>
    <w:rsid w:val="005E1915"/>
    <w:rsid w:val="0060638B"/>
    <w:rsid w:val="00662CAA"/>
    <w:rsid w:val="00663A3C"/>
    <w:rsid w:val="00664267"/>
    <w:rsid w:val="006A6E65"/>
    <w:rsid w:val="006E2C60"/>
    <w:rsid w:val="006F3C79"/>
    <w:rsid w:val="007A330A"/>
    <w:rsid w:val="007D122D"/>
    <w:rsid w:val="00824E15"/>
    <w:rsid w:val="00840295"/>
    <w:rsid w:val="00861417"/>
    <w:rsid w:val="00870E13"/>
    <w:rsid w:val="008818E7"/>
    <w:rsid w:val="0092049D"/>
    <w:rsid w:val="00946AAF"/>
    <w:rsid w:val="00947259"/>
    <w:rsid w:val="009B16B3"/>
    <w:rsid w:val="009D0F37"/>
    <w:rsid w:val="00A70F0B"/>
    <w:rsid w:val="00A83636"/>
    <w:rsid w:val="00AC1FD6"/>
    <w:rsid w:val="00AC69C7"/>
    <w:rsid w:val="00AE291C"/>
    <w:rsid w:val="00AE64FD"/>
    <w:rsid w:val="00AF08AE"/>
    <w:rsid w:val="00BB4A06"/>
    <w:rsid w:val="00C34F53"/>
    <w:rsid w:val="00C62E03"/>
    <w:rsid w:val="00C93E41"/>
    <w:rsid w:val="00CC2BF8"/>
    <w:rsid w:val="00CD1B55"/>
    <w:rsid w:val="00D01E07"/>
    <w:rsid w:val="00D05E7D"/>
    <w:rsid w:val="00D36B19"/>
    <w:rsid w:val="00D54AD4"/>
    <w:rsid w:val="00DB2C80"/>
    <w:rsid w:val="00E051DC"/>
    <w:rsid w:val="00E31BC0"/>
    <w:rsid w:val="00E47FC7"/>
    <w:rsid w:val="00E5786F"/>
    <w:rsid w:val="00EA009B"/>
    <w:rsid w:val="00ED3024"/>
    <w:rsid w:val="00ED3872"/>
    <w:rsid w:val="00F02277"/>
    <w:rsid w:val="00F1257E"/>
    <w:rsid w:val="00F3547F"/>
    <w:rsid w:val="00FA350C"/>
    <w:rsid w:val="00FB450F"/>
    <w:rsid w:val="00FB6758"/>
    <w:rsid w:val="00FB77D1"/>
    <w:rsid w:val="00FF7194"/>
    <w:rsid w:val="31452B2F"/>
    <w:rsid w:val="71FA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  <o:rules v:ext="edit">
        <o:r id="V:Rule10" type="arc" idref="#_x0000_s2072"/>
        <o:r id="V:Rule11" type="arc" idref="#_x0000_s2074"/>
        <o:r id="V:Rule16" type="arc" idref="#_x0000_s2080"/>
        <o:r id="V:Rule17" type="arc" idref="#_x0000_s2079"/>
        <o:r id="V:Rule18" type="connector" idref="#_x0000_s2070"/>
        <o:r id="V:Rule19" type="connector" idref="#_x0000_s2076"/>
        <o:r id="V:Rule20" type="connector" idref="#_x0000_s2082"/>
        <o:r id="V:Rule21" type="connector" idref="#_x0000_s2081"/>
        <o:r id="V:Rule22" type="connector" idref="#_x0000_s2077"/>
        <o:r id="V:Rule23" type="connector" idref="#_x0000_s2064"/>
        <o:r id="V:Rule24" type="connector" idref="#_x0000_s2065"/>
        <o:r id="V:Rule25" type="connector" idref="#_x0000_s2063"/>
        <o:r id="V:Rule26" type="connector" idref="#_x0000_s2075"/>
        <o:r id="V:Rule27" type="connector" idref="#_x0000_s2062"/>
        <o:r id="V:Rule28" type="connector" idref="#_x0000_s2069"/>
        <o:r id="V:Rule29" type="connector" idref="#_x0000_s2066"/>
        <o:r id="V:Rule30" type="connector" idref="#_x0000_s207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05E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5E7D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017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17C17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17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17C17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82F1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82F1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06E173-7A29-4451-BE7F-B809831AB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2</Pages>
  <Words>232</Words>
  <Characters>1326</Characters>
  <Application>Microsoft Office Word</Application>
  <DocSecurity>0</DocSecurity>
  <Lines>11</Lines>
  <Paragraphs>3</Paragraphs>
  <ScaleCrop>false</ScaleCrop>
  <Company>Microsoft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32</cp:revision>
  <dcterms:created xsi:type="dcterms:W3CDTF">2018-11-20T02:41:00Z</dcterms:created>
  <dcterms:modified xsi:type="dcterms:W3CDTF">2019-06-11T06:39:00Z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