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eastAsia="方正仿宋简体"/>
          <w:sz w:val="32"/>
          <w:szCs w:val="32"/>
        </w:rPr>
        <w:pict>
          <v:shape id="_x0000_s1026" o:spid="_x0000_s1026" o:spt="136" type="#_x0000_t136" style="position:absolute;left:0pt;margin-left:-10.4pt;margin-top:89.95pt;height:42.5pt;width:422.35pt;mso-position-vertical-relative:page;z-index:251661312;mso-width-relative:page;mso-height-relative:page;" fillcolor="#FF0000" filled="t" stroked="f" coordsize="21600,21600">
            <v:path/>
            <v:fill on="t" focussize="0,0"/>
            <v:stroke on="f" weight="0pt"/>
            <v:imagedata o:title=""/>
            <o:lock v:ext="edit"/>
            <v:textpath on="t" fitshape="t" fitpath="t" trim="t" xscale="f" string="少先队常州市武进区工作委员会" style="font-family:方正小标宋简体;font-size:66pt;v-text-align:center;"/>
          </v:shape>
        </w:pict>
      </w:r>
    </w:p>
    <w:p/>
    <w:p/>
    <w:p>
      <w:pPr>
        <w:spacing w:line="600" w:lineRule="exact"/>
        <w:rPr>
          <w:rFonts w:ascii="Century" w:hAnsi="Century"/>
          <w:color w:val="FF0000"/>
          <w:sz w:val="44"/>
          <w:szCs w:val="44"/>
          <w:u w:val="thick"/>
        </w:rPr>
      </w:pPr>
      <w:r>
        <w:rPr>
          <w:rFonts w:ascii="Century" w:hAnsi="Centur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3501390</wp:posOffset>
            </wp:positionH>
            <wp:positionV relativeFrom="page">
              <wp:posOffset>1775460</wp:posOffset>
            </wp:positionV>
            <wp:extent cx="361950" cy="409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ge">
                  <wp:posOffset>2040890</wp:posOffset>
                </wp:positionV>
                <wp:extent cx="5366385" cy="0"/>
                <wp:effectExtent l="0" t="17780" r="5715" b="2032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3606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1.2pt;margin-top:160.7pt;height:0pt;width:422.55pt;mso-position-vertical-relative:page;z-index:251664384;mso-width-relative:page;mso-height-relative:page;" filled="f" stroked="t" coordsize="21600,21600" o:gfxdata="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n7XA9cAAAALAQAADwAAAAAAAAABACAAAAAi&#10;AAAAZHJzL2Rvd25yZXYueG1sUEsBAhQAFAAAAAgAh07iQAdj6tfSAQAAjgMAAA4AAAAAAAAAAQAg&#10;AAAAJgEAAGRycy9lMm9Eb2MueG1sUEsFBgAAAAAGAAYAWQEAAGoFAAAAAA==&#10;">
                <v:fill on="f" focussize="0,0"/>
                <v:stroke weight="2.8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spacing w:line="560" w:lineRule="exact"/>
        <w:jc w:val="center"/>
        <w:rPr>
          <w:rFonts w:ascii="Century" w:hAnsi="Century" w:eastAsia="方正小标宋_GBK"/>
          <w:sz w:val="44"/>
          <w:szCs w:val="44"/>
        </w:rPr>
      </w:pPr>
      <w:r>
        <w:rPr>
          <w:rFonts w:ascii="Century" w:hAnsi="Century" w:eastAsia="方正小标宋_GBK"/>
          <w:sz w:val="44"/>
          <w:szCs w:val="44"/>
        </w:rPr>
        <w:t>关于开展</w:t>
      </w:r>
      <w:r>
        <w:rPr>
          <w:rFonts w:hint="eastAsia" w:ascii="Century" w:hAnsi="Century" w:eastAsia="方正小标宋_GBK"/>
          <w:sz w:val="44"/>
          <w:szCs w:val="44"/>
        </w:rPr>
        <w:t>武进区</w:t>
      </w:r>
      <w:r>
        <w:rPr>
          <w:rFonts w:ascii="Century" w:hAnsi="Century" w:eastAsia="方正小标宋_GBK"/>
          <w:sz w:val="44"/>
          <w:szCs w:val="44"/>
        </w:rPr>
        <w:t>第七次少代会</w:t>
      </w:r>
    </w:p>
    <w:p>
      <w:pPr>
        <w:spacing w:line="560" w:lineRule="exact"/>
        <w:jc w:val="center"/>
        <w:rPr>
          <w:rFonts w:ascii="Century" w:hAnsi="Century" w:eastAsia="方正小标宋_GBK"/>
          <w:sz w:val="44"/>
          <w:szCs w:val="44"/>
        </w:rPr>
      </w:pPr>
      <w:r>
        <w:rPr>
          <w:rFonts w:ascii="Century" w:hAnsi="Century" w:eastAsia="方正小标宋_GBK"/>
          <w:sz w:val="44"/>
          <w:szCs w:val="44"/>
        </w:rPr>
        <w:t>“红领巾小心愿小建议”征集活动的通知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各中小学校：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微软雅黑" w:hAnsi="微软雅黑" w:eastAsia="微软雅黑" w:cs="微软雅黑"/>
          <w:color w:val="666666"/>
          <w:szCs w:val="21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666666"/>
          <w:szCs w:val="21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今年是新中国成立70周年和少先队建队70周年，也是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中国少年先锋队常州市武进区第七次代表大会召开之年。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为充分利用武进区第七次少代会契机，开展好少先队组织教育，增强少先队员组织意识，为广大少先队员关注参与武进区第七次少代会表达心声创造条件，决定面向全区少先队员开展“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喜迎</w:t>
      </w:r>
      <w:r>
        <w:rPr>
          <w:rFonts w:hint="eastAsia" w:ascii="仿宋_GB2312" w:hAnsi="仿宋_GB2312" w:eastAsia="仿宋_GB2312" w:cs="仿宋_GB2312"/>
          <w:sz w:val="32"/>
          <w:szCs w:val="32"/>
        </w:rPr>
        <w:t>少代会，当好小主人——“红领巾小心愿、小建议征集”活动。有关事项通知如下：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活动目的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迎接武进区第七次少代会，动员广大少先队员关注武进、关注少代会、关注少先队集体，收集少年儿童的心愿，反映少年儿童的呼声，增强少先队员的组织光荣感和归属感。争取社会各界的关心和支持，为少代会营造良好氛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喜迎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少代会，当好小主人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三、活动时间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月至7月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四、参与对象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全区中小学少先队员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五、内容与表达方式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1.吐露心愿。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广大少先队员和少先队组织围绕与武进发展相关的主题（比如社会风尚、传统文化、教育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、环境保护、科学创新等），围绕与同龄人及自身成长相关的主题（比如学习、娱乐、体育、安全自护、心理健康、权益保护、关爱小伙伴等），也可围绕对父母、辅导员老师、校长、当地领导的真诚期待和对少先队组织、学校、社区、家乡未来的美好憧憬等方面吐露心愿和表达诉求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2.提出建议。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引导少先队员发现身边的问题，对问题进行客观分析，向相关人员或部门提出可行性建议。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3.表达方式。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根据少先队员的喜好和特长，通过写一封书信、画四格漫画、制作心愿卡片、填写小建议表、创作微手抄报等方式向区第七次少代会表达小心愿小建议。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队员既可以独立完成，也可以与小伙伴合作进行。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、活动要求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Century" w:hAnsi="Century" w:eastAsia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1.高度重视，积极发动。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“红领巾小心愿、小建议活动”是开展少先队组织教育、增强少先队员组织意识的重要载体，是收集和反映少年儿童心愿、呼声的重要渠道。</w:t>
      </w:r>
      <w:r>
        <w:rPr>
          <w:rFonts w:hint="eastAsia" w:ascii="仿宋_GB2312" w:hAnsi="Century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各工作片要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将活动部署到各中小学校少先队组织，</w:t>
      </w:r>
      <w:r>
        <w:rPr>
          <w:rFonts w:hint="eastAsia" w:ascii="仿宋_GB2312" w:hAnsi="Century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动员少先队员积极参与征集活动，写（画）红领巾小心愿小建议。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2.片区统筹，把握进度。</w:t>
      </w:r>
      <w:r>
        <w:rPr>
          <w:rFonts w:hint="eastAsia" w:ascii="仿宋_GB2312" w:eastAsia="仿宋_GB2312"/>
          <w:sz w:val="32"/>
          <w:szCs w:val="32"/>
        </w:rPr>
        <w:t>各工作片对征集的作品进行评选，并于6月30日前，各片选取具有代表性的红领巾小心愿小建议</w:t>
      </w:r>
      <w:r>
        <w:rPr>
          <w:rFonts w:hint="eastAsia" w:ascii="仿宋_GB2312" w:eastAsia="仿宋_GB2312"/>
          <w:sz w:val="32"/>
          <w:szCs w:val="32"/>
          <w:lang w:eastAsia="zh-CN"/>
        </w:rPr>
        <w:t>不少于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20份（其中心愿卡作品不少于10份），并将其报送至团区委658室。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Century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注重宣传，加强引导。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各中小学少先队媒体要做好宣传，积极引导少先队员关注和参与活动。区少工委将选择少先队员广泛关注和认可的红领巾小心愿、小建议在新闻媒体和官方微信进行集中发布，并</w:t>
      </w:r>
      <w:r>
        <w:rPr>
          <w:rFonts w:hint="eastAsia" w:ascii="仿宋_GB2312" w:hAnsi="Century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评选70份优秀红领巾小心愿小建议，在少代会期间发布、展示。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textAlignment w:val="auto"/>
        <w:rPr>
          <w:rFonts w:ascii="Century" w:hAnsi="Century" w:eastAsia="方正仿宋_GBK"/>
          <w:sz w:val="32"/>
          <w:szCs w:val="32"/>
        </w:rPr>
      </w:pPr>
    </w:p>
    <w:tbl>
      <w:tblPr>
        <w:tblStyle w:val="5"/>
        <w:tblpPr w:leftFromText="180" w:rightFromText="180" w:vertAnchor="text" w:horzAnchor="page" w:tblpX="7346" w:tblpY="267"/>
        <w:tblOverlap w:val="never"/>
        <w:tblW w:w="4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Century" w:eastAsia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Century" w:eastAsia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Century" w:eastAsia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Century" w:eastAsia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distribute"/>
              <w:rPr>
                <w:rFonts w:ascii="仿宋_GB2312" w:hAnsi="Century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Century" w:eastAsia="仿宋_GB2312"/>
                <w:spacing w:val="-20"/>
                <w:kern w:val="0"/>
                <w:sz w:val="32"/>
                <w:szCs w:val="32"/>
              </w:rPr>
              <w:t>少先队常州市武进区工作委员会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540" w:lineRule="exact"/>
              <w:jc w:val="right"/>
              <w:rPr>
                <w:rFonts w:ascii="仿宋_GB2312" w:hAnsi="Century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Century" w:eastAsia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Century" w:eastAsia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Century" w:eastAsia="仿宋_GB2312"/>
                <w:kern w:val="0"/>
                <w:sz w:val="32"/>
                <w:szCs w:val="32"/>
              </w:rPr>
              <w:t xml:space="preserve">日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C18F4"/>
    <w:rsid w:val="001376E5"/>
    <w:rsid w:val="001F4E66"/>
    <w:rsid w:val="005C6D32"/>
    <w:rsid w:val="005F5CCA"/>
    <w:rsid w:val="00A115E2"/>
    <w:rsid w:val="00AC7E1A"/>
    <w:rsid w:val="0D2D12EC"/>
    <w:rsid w:val="10681447"/>
    <w:rsid w:val="49D07CF0"/>
    <w:rsid w:val="5C347A56"/>
    <w:rsid w:val="5E0218BE"/>
    <w:rsid w:val="5EAC18F4"/>
    <w:rsid w:val="6A9F66E3"/>
    <w:rsid w:val="6B0759C3"/>
    <w:rsid w:val="7BD4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903</Characters>
  <Lines>7</Lines>
  <Paragraphs>2</Paragraphs>
  <TotalTime>11</TotalTime>
  <ScaleCrop>false</ScaleCrop>
  <LinksUpToDate>false</LinksUpToDate>
  <CharactersWithSpaces>1059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2019-05-28T09:07:00Z</dcterms:created>
  <dc:creator>好久_不见</dc:creator>
  <cp:lastModifiedBy>好久_不见</cp:lastModifiedBy>
  <dcterms:modified xsi:type="dcterms:W3CDTF">2019-06-04T02:21:27Z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