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5D" w:rsidRPr="00DB3A5D" w:rsidRDefault="00DB3A5D" w:rsidP="00DB3A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B3A5D">
        <w:rPr>
          <w:rFonts w:asciiTheme="minorEastAsia" w:eastAsiaTheme="minorEastAsia" w:hAnsiTheme="minorEastAsia" w:hint="eastAsia"/>
          <w:b/>
          <w:sz w:val="28"/>
          <w:szCs w:val="28"/>
        </w:rPr>
        <w:t>三年级下册数学期末复习计划</w:t>
      </w:r>
    </w:p>
    <w:p w:rsid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B3A5D">
        <w:rPr>
          <w:rFonts w:asciiTheme="minorEastAsia" w:eastAsiaTheme="minorEastAsia" w:hAnsiTheme="minorEastAsia" w:hint="eastAsia"/>
          <w:sz w:val="28"/>
          <w:szCs w:val="28"/>
        </w:rPr>
        <w:t>一、复习目标：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1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、通过整理与复习，使学生进一步理解简单分数和小数的含义，增强用分数和小数描述生活现象、解决实际问题的能力，进一步发展数感，体会数概念的扩展及其价值。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2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、通过整理和复习，使学生进一步掌握两位数乘两位数的计算方法，形成必要的口算、笔算和估算技能；进一步掌握两位数乘两位数的运算顺序，提高运算能力。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3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通过整理和复习，使学生进一步掌握分析和解决两步计算实际问题的一些基本策略，加深对基本数量关系的理解，积累从现实情境中发现、提出数学问题以及合理选择信息解决实际问题的经验，增强数学应用意识，提高解决实际问题的能力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4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、通过整理和复习，使学生丰富对年、月、日，</w:t>
      </w:r>
      <w:r w:rsidRPr="00DB3A5D">
        <w:rPr>
          <w:rFonts w:asciiTheme="minorEastAsia" w:eastAsiaTheme="minorEastAsia" w:hAnsiTheme="minorEastAsia"/>
          <w:sz w:val="28"/>
          <w:szCs w:val="28"/>
        </w:rPr>
        <w:t>24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时计时法，以及千米和吨的认识，能正确进行想过过的单位换算，解答相关的简单实际问题。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5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通过整理和复习，使学生进一步巩固对长方形、正方形面积计算方法的理解，数练掌握面积单位之间的进率，能解决一些与周长和面积有关的简单实际问题，积累认识平面图形以及研究平面图形问题的经验，培养初步的空间观念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6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、通过整理和复习，使学生进一步掌握简单的数据汇总以及简单的数据排序、分组的方法，提高收集和整理数据的能力，培养初步的数据分析意识。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lastRenderedPageBreak/>
        <w:t>7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使学生整理和复习的过程中，进一步体会数学知识和方法的内在联系，提高综合运用所学知识解决实际问题的能力；进一步感受数学与日常生活的联系，体会数学学习的价值和乐趣；增强学好数学的信心，培养对数学的积极情感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 w:hint="eastAsia"/>
          <w:sz w:val="28"/>
          <w:szCs w:val="28"/>
        </w:rPr>
        <w:t>二、复习重点：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1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、有关乘法计算和估算，年、月、日，长方形和正方形面积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2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、解决简单的实际问题以及数据的收集和整理。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 w:hint="eastAsia"/>
          <w:sz w:val="28"/>
          <w:szCs w:val="28"/>
        </w:rPr>
        <w:t>三、复习难点：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1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、能运用所学知识正确分析、解决简单的实际问题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2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、长方形和正方形的面积计算。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 w:hint="eastAsia"/>
          <w:sz w:val="28"/>
          <w:szCs w:val="28"/>
        </w:rPr>
        <w:t>四、关键：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 w:hint="eastAsia"/>
          <w:sz w:val="28"/>
          <w:szCs w:val="28"/>
        </w:rPr>
        <w:t>要在扎实基础知识点的同时尽量提高解决问题的能力。做好培优补差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 w:hint="eastAsia"/>
          <w:sz w:val="28"/>
          <w:szCs w:val="28"/>
        </w:rPr>
        <w:t>五、复习措施：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1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、有计划、有目的、有层次地进行复习。结合班级学生实际，认真上好每节课，切实提高课堂复习的有效性。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2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、以生为本，做好学生的思想工作，充分调动和激发学生的学习兴趣。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3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、精选每一道复习题，注重题型实效性，切实减轻学生负担。在基本知识复习好的同时，通过精心设计练习，让学生在动手动脑中获取解答问题的方法，从而提高学生的计算能力。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lastRenderedPageBreak/>
        <w:t>4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在面向全体的基础上注意因材施教，对于优等生可鼓励他们扩大知识面；对于后进生要做到多鼓励，多关心，辅导他们争取在原有学习基础上有一定的提高。做好提培优补差工作，尤其关注后进生的学习，全面提高班级合格率及优良率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5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、在应用题复习中，应重点放在复习分析数量关系的方法上，可充分借助图示，帮助学生理解题意，分析数量关系，培养解决问题的能力。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 w:hint="eastAsia"/>
          <w:sz w:val="28"/>
          <w:szCs w:val="28"/>
        </w:rPr>
        <w:t>六、复习内容与要求：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 w:hint="eastAsia"/>
          <w:sz w:val="28"/>
          <w:szCs w:val="28"/>
        </w:rPr>
        <w:t>复习内容：数与代数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 w:hint="eastAsia"/>
          <w:sz w:val="28"/>
          <w:szCs w:val="28"/>
        </w:rPr>
        <w:t>复习要求：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1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、乘法：两位数乘整十数的口算、两位数乘两位数的笔算、估算以及解决实际问题。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2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、千米和吨：建立</w:t>
      </w:r>
      <w:r w:rsidRPr="00DB3A5D">
        <w:rPr>
          <w:rFonts w:asciiTheme="minorEastAsia" w:eastAsiaTheme="minorEastAsia" w:hAnsiTheme="minorEastAsia"/>
          <w:sz w:val="28"/>
          <w:szCs w:val="28"/>
        </w:rPr>
        <w:t>1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千米、</w:t>
      </w:r>
      <w:r w:rsidRPr="00DB3A5D">
        <w:rPr>
          <w:rFonts w:asciiTheme="minorEastAsia" w:eastAsiaTheme="minorEastAsia" w:hAnsiTheme="minorEastAsia"/>
          <w:sz w:val="28"/>
          <w:szCs w:val="28"/>
        </w:rPr>
        <w:t>1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吨的长度观念和质量观念，知道</w:t>
      </w:r>
      <w:r w:rsidRPr="00DB3A5D">
        <w:rPr>
          <w:rFonts w:asciiTheme="minorEastAsia" w:eastAsiaTheme="minorEastAsia" w:hAnsiTheme="minorEastAsia"/>
          <w:sz w:val="28"/>
          <w:szCs w:val="28"/>
        </w:rPr>
        <w:t>1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千米</w:t>
      </w:r>
      <w:r w:rsidRPr="00DB3A5D">
        <w:rPr>
          <w:rFonts w:asciiTheme="minorEastAsia" w:eastAsiaTheme="minorEastAsia" w:hAnsiTheme="minorEastAsia"/>
          <w:sz w:val="28"/>
          <w:szCs w:val="28"/>
        </w:rPr>
        <w:t>=1000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米、</w:t>
      </w:r>
      <w:r w:rsidRPr="00DB3A5D">
        <w:rPr>
          <w:rFonts w:asciiTheme="minorEastAsia" w:eastAsiaTheme="minorEastAsia" w:hAnsiTheme="minorEastAsia"/>
          <w:sz w:val="28"/>
          <w:szCs w:val="28"/>
        </w:rPr>
        <w:t>1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吨</w:t>
      </w:r>
      <w:r w:rsidRPr="00DB3A5D">
        <w:rPr>
          <w:rFonts w:asciiTheme="minorEastAsia" w:eastAsiaTheme="minorEastAsia" w:hAnsiTheme="minorEastAsia"/>
          <w:sz w:val="28"/>
          <w:szCs w:val="28"/>
        </w:rPr>
        <w:t>=1000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千克。能进行长度单位和质量单位之间的简单换算。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3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、年月日</w:t>
      </w:r>
      <w:r w:rsidRPr="00DB3A5D">
        <w:rPr>
          <w:rFonts w:asciiTheme="minorEastAsia" w:eastAsiaTheme="minorEastAsia" w:hAnsiTheme="minorEastAsia"/>
          <w:sz w:val="28"/>
          <w:szCs w:val="28"/>
        </w:rPr>
        <w:t>: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掌握年月日的相关知识点和概念，如大月、小月、平年、闰年、季度等，能正确计算一些简单的经过时间。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4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认识分数：进一步认识分数的意义，明确把一些物体看成一个整体平均分成若干份，其中的一份或几份也可以用分数来表示，能用简单的分数描述一些简单的生活现象，能通过实际操作表示相应的分数，能比较熟练地认、读、写简单的分数，会解决一些简单的实际问题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lastRenderedPageBreak/>
        <w:t>5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、认识小数：体会小数的含义，能认、读、写小数部分是一位的小数，知道小数个部分的名称，掌握一位小数的比较方法和加、减计算的方法，应用小数的有关知识解决一些简单的实际问题。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 w:hint="eastAsia"/>
          <w:sz w:val="28"/>
          <w:szCs w:val="28"/>
        </w:rPr>
        <w:t>复习内容：空间与图形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 w:hint="eastAsia"/>
          <w:sz w:val="28"/>
          <w:szCs w:val="28"/>
        </w:rPr>
        <w:t>复习要求：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 w:hint="eastAsia"/>
          <w:sz w:val="28"/>
          <w:szCs w:val="28"/>
        </w:rPr>
        <w:t>长方形和正方形的面积：认识面积的意义，知道</w:t>
      </w:r>
      <w:r w:rsidRPr="00DB3A5D">
        <w:rPr>
          <w:rFonts w:asciiTheme="minorEastAsia" w:eastAsiaTheme="minorEastAsia" w:hAnsiTheme="minorEastAsia"/>
          <w:sz w:val="28"/>
          <w:szCs w:val="28"/>
        </w:rPr>
        <w:t>1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平方厘米、</w:t>
      </w:r>
      <w:r w:rsidRPr="00DB3A5D">
        <w:rPr>
          <w:rFonts w:asciiTheme="minorEastAsia" w:eastAsiaTheme="minorEastAsia" w:hAnsiTheme="minorEastAsia"/>
          <w:sz w:val="28"/>
          <w:szCs w:val="28"/>
        </w:rPr>
        <w:t>1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平方分米、</w:t>
      </w:r>
      <w:r w:rsidRPr="00DB3A5D">
        <w:rPr>
          <w:rFonts w:asciiTheme="minorEastAsia" w:eastAsiaTheme="minorEastAsia" w:hAnsiTheme="minorEastAsia"/>
          <w:sz w:val="28"/>
          <w:szCs w:val="28"/>
        </w:rPr>
        <w:t>1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平方米的含义和实际大小，会进行面积单位之间的换算。掌握长、正方形面积的计算公式，能应用公式计算长、正方形的面积，解决相关的实际问题。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 w:hint="eastAsia"/>
          <w:sz w:val="28"/>
          <w:szCs w:val="28"/>
        </w:rPr>
        <w:t>复习内容：统计与概率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 w:hint="eastAsia"/>
          <w:sz w:val="28"/>
          <w:szCs w:val="28"/>
        </w:rPr>
        <w:t>复习要求：使学生进一步掌握简单的数据汇总以及简单的数据排序、分组的方法，根据数据分析结果。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 w:hint="eastAsia"/>
          <w:sz w:val="28"/>
          <w:szCs w:val="28"/>
        </w:rPr>
        <w:t>复习内容：实践与综合应用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 w:hint="eastAsia"/>
          <w:sz w:val="28"/>
          <w:szCs w:val="28"/>
        </w:rPr>
        <w:t>复习要求：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1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、学会从数学的角度提出问题、理解问题、灵活运用所学知识解决问题；感受解决问题策略的多样性；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2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、通过本册教材的综合应用活动</w:t>
      </w:r>
      <w:r w:rsidRPr="00DB3A5D">
        <w:rPr>
          <w:rFonts w:asciiTheme="minorEastAsia" w:eastAsiaTheme="minorEastAsia" w:hAnsiTheme="minorEastAsia"/>
          <w:sz w:val="28"/>
          <w:szCs w:val="28"/>
        </w:rPr>
        <w:t xml:space="preserve"> , 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鼓励学生初步树立运用数学解决问题的信心</w:t>
      </w:r>
      <w:r w:rsidRPr="00DB3A5D">
        <w:rPr>
          <w:rFonts w:asciiTheme="minorEastAsia" w:eastAsiaTheme="minorEastAsia" w:hAnsiTheme="minorEastAsia"/>
          <w:sz w:val="28"/>
          <w:szCs w:val="28"/>
        </w:rPr>
        <w:t xml:space="preserve"> , 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积累解决简单实际问题的经验</w:t>
      </w:r>
      <w:r w:rsidRPr="00DB3A5D">
        <w:rPr>
          <w:rFonts w:asciiTheme="minorEastAsia" w:eastAsiaTheme="minorEastAsia" w:hAnsiTheme="minorEastAsia"/>
          <w:sz w:val="28"/>
          <w:szCs w:val="28"/>
        </w:rPr>
        <w:t xml:space="preserve"> , 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感受数学知识间的相互联系</w:t>
      </w:r>
      <w:r w:rsidRPr="00DB3A5D">
        <w:rPr>
          <w:rFonts w:asciiTheme="minorEastAsia" w:eastAsiaTheme="minorEastAsia" w:hAnsiTheme="minorEastAsia"/>
          <w:sz w:val="28"/>
          <w:szCs w:val="28"/>
        </w:rPr>
        <w:t xml:space="preserve"> ,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逐步理解数学在实践中的作用。</w:t>
      </w:r>
    </w:p>
    <w:p w:rsid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 w:hint="eastAsia"/>
          <w:sz w:val="28"/>
          <w:szCs w:val="28"/>
        </w:rPr>
        <w:lastRenderedPageBreak/>
        <w:t>七、复习时间安排：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1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、整理和复习（</w:t>
      </w:r>
      <w:r w:rsidRPr="00DB3A5D">
        <w:rPr>
          <w:rFonts w:asciiTheme="minorEastAsia" w:eastAsiaTheme="minorEastAsia" w:hAnsiTheme="minorEastAsia"/>
          <w:sz w:val="28"/>
          <w:szCs w:val="28"/>
        </w:rPr>
        <w:t>4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课时左右）；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2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、综合检测和试卷分析（</w:t>
      </w:r>
      <w:r w:rsidRPr="00DB3A5D">
        <w:rPr>
          <w:rFonts w:asciiTheme="minorEastAsia" w:eastAsiaTheme="minorEastAsia" w:hAnsiTheme="minorEastAsia"/>
          <w:sz w:val="28"/>
          <w:szCs w:val="28"/>
        </w:rPr>
        <w:t>4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课时左右）；</w:t>
      </w:r>
    </w:p>
    <w:p w:rsidR="00DB3A5D" w:rsidRPr="00DB3A5D" w:rsidRDefault="00DB3A5D" w:rsidP="00DB3A5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B3A5D">
        <w:rPr>
          <w:rFonts w:asciiTheme="minorEastAsia" w:eastAsiaTheme="minorEastAsia" w:hAnsiTheme="minorEastAsia"/>
          <w:sz w:val="28"/>
          <w:szCs w:val="28"/>
        </w:rPr>
        <w:t>3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、整合和优化，补充和拓展（</w:t>
      </w:r>
      <w:r w:rsidRPr="00DB3A5D">
        <w:rPr>
          <w:rFonts w:asciiTheme="minorEastAsia" w:eastAsiaTheme="minorEastAsia" w:hAnsiTheme="minorEastAsia"/>
          <w:sz w:val="28"/>
          <w:szCs w:val="28"/>
        </w:rPr>
        <w:t>2</w:t>
      </w:r>
      <w:r w:rsidRPr="00DB3A5D">
        <w:rPr>
          <w:rFonts w:asciiTheme="minorEastAsia" w:eastAsiaTheme="minorEastAsia" w:hAnsiTheme="minorEastAsia" w:hint="eastAsia"/>
          <w:sz w:val="28"/>
          <w:szCs w:val="28"/>
        </w:rPr>
        <w:t>课时左右）。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5D" w:rsidRDefault="00D3285D" w:rsidP="00DB3A5D">
      <w:pPr>
        <w:spacing w:after="0"/>
      </w:pPr>
      <w:r>
        <w:separator/>
      </w:r>
    </w:p>
  </w:endnote>
  <w:endnote w:type="continuationSeparator" w:id="0">
    <w:p w:rsidR="00D3285D" w:rsidRDefault="00D3285D" w:rsidP="00DB3A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5D" w:rsidRDefault="00D3285D" w:rsidP="00DB3A5D">
      <w:pPr>
        <w:spacing w:after="0"/>
      </w:pPr>
      <w:r>
        <w:separator/>
      </w:r>
    </w:p>
  </w:footnote>
  <w:footnote w:type="continuationSeparator" w:id="0">
    <w:p w:rsidR="00D3285D" w:rsidRDefault="00D3285D" w:rsidP="00DB3A5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3285D"/>
    <w:rsid w:val="00DB3A5D"/>
    <w:rsid w:val="00E2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A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A5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A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A5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2019-06-04T07:24:00Z</dcterms:modified>
</cp:coreProperties>
</file>