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迷路了怎么办</w:t>
      </w:r>
    </w:p>
    <w:p>
      <w:pPr>
        <w:rPr>
          <w:rFonts w:hint="eastAsia"/>
        </w:rPr>
      </w:pPr>
      <w:r>
        <w:rPr>
          <w:rFonts w:hint="eastAsia"/>
        </w:rPr>
        <w:t>　　【活动目标】</w:t>
      </w:r>
    </w:p>
    <w:p>
      <w:pPr>
        <w:rPr>
          <w:rFonts w:hint="eastAsia"/>
        </w:rPr>
      </w:pPr>
      <w:r>
        <w:rPr>
          <w:rFonts w:hint="eastAsia"/>
        </w:rPr>
        <w:t>　　1、知道迷路之后该怎么办，了解如何正确分辨方向。</w:t>
      </w:r>
    </w:p>
    <w:p>
      <w:pPr>
        <w:rPr>
          <w:rFonts w:hint="eastAsia"/>
        </w:rPr>
      </w:pPr>
      <w:r>
        <w:rPr>
          <w:rFonts w:hint="eastAsia"/>
        </w:rPr>
        <w:t>　　2、懂得迷路之后不要害怕，要大胆、礼貌的向他人寻求帮助。</w:t>
      </w:r>
    </w:p>
    <w:p>
      <w:pPr>
        <w:rPr>
          <w:rFonts w:hint="eastAsia"/>
        </w:rPr>
      </w:pPr>
      <w:r>
        <w:rPr>
          <w:rFonts w:hint="eastAsia"/>
        </w:rPr>
        <w:t>　　【活动准备】</w:t>
      </w:r>
    </w:p>
    <w:p>
      <w:pPr>
        <w:rPr>
          <w:rFonts w:hint="eastAsia"/>
        </w:rPr>
      </w:pPr>
      <w:r>
        <w:rPr>
          <w:rFonts w:hint="eastAsia"/>
        </w:rPr>
        <w:t>　　故事内容图片，ppt。</w:t>
      </w:r>
    </w:p>
    <w:p>
      <w:pPr>
        <w:rPr>
          <w:rFonts w:hint="eastAsia"/>
        </w:rPr>
      </w:pPr>
      <w:r>
        <w:rPr>
          <w:rFonts w:hint="eastAsia"/>
        </w:rPr>
        <w:t>　　【活动过程】</w:t>
      </w:r>
    </w:p>
    <w:p>
      <w:pPr>
        <w:rPr>
          <w:rFonts w:hint="eastAsia"/>
        </w:rPr>
      </w:pPr>
      <w:r>
        <w:rPr>
          <w:rFonts w:hint="eastAsia"/>
        </w:rPr>
        <w:t>　　一、激趣导入。</w:t>
      </w:r>
    </w:p>
    <w:p>
      <w:pPr>
        <w:rPr>
          <w:rFonts w:hint="eastAsia"/>
        </w:rPr>
      </w:pPr>
      <w:r>
        <w:rPr>
          <w:rFonts w:hint="eastAsia"/>
        </w:rPr>
        <w:t>　　1、师：今天赵老师的好朋友鼠先生遇到了一个大问题，想请小朋友帮帮忙。</w:t>
      </w:r>
    </w:p>
    <w:p>
      <w:pPr>
        <w:rPr>
          <w:rFonts w:hint="eastAsia"/>
        </w:rPr>
      </w:pPr>
      <w:r>
        <w:rPr>
          <w:rFonts w:hint="eastAsia"/>
        </w:rPr>
        <w:t>　　2、师：我们一起听听它遇到了什么问题。（出示ppt）</w:t>
      </w:r>
    </w:p>
    <w:p>
      <w:pPr>
        <w:rPr>
          <w:rFonts w:hint="eastAsia"/>
        </w:rPr>
      </w:pPr>
      <w:r>
        <w:rPr>
          <w:rFonts w:hint="eastAsia"/>
        </w:rPr>
        <w:t>　　二、分段讲述。</w:t>
      </w:r>
    </w:p>
    <w:p>
      <w:pPr>
        <w:rPr>
          <w:rFonts w:hint="eastAsia"/>
        </w:rPr>
      </w:pPr>
      <w:r>
        <w:rPr>
          <w:rFonts w:hint="eastAsia"/>
        </w:rPr>
        <w:t>　　（一）幼儿观看故事前半部分。</w:t>
      </w:r>
    </w:p>
    <w:p>
      <w:pPr>
        <w:rPr>
          <w:rFonts w:hint="eastAsia"/>
        </w:rPr>
      </w:pPr>
      <w:r>
        <w:rPr>
          <w:rFonts w:hint="eastAsia"/>
        </w:rPr>
        <w:t>　　1、师：鼠先生遇到了什么问题？</w:t>
      </w:r>
    </w:p>
    <w:p>
      <w:pPr>
        <w:rPr>
          <w:rFonts w:hint="eastAsia"/>
        </w:rPr>
      </w:pPr>
      <w:r>
        <w:rPr>
          <w:rFonts w:hint="eastAsia"/>
        </w:rPr>
        <w:t>　　2、师：鼠先生为什么找不到鼠小姐的家？（因为鼠先生迷路了）</w:t>
      </w:r>
    </w:p>
    <w:p>
      <w:pPr>
        <w:rPr>
          <w:rFonts w:hint="eastAsia"/>
        </w:rPr>
      </w:pPr>
      <w:r>
        <w:rPr>
          <w:rFonts w:hint="eastAsia"/>
        </w:rPr>
        <w:t>　　3、师：鼠先生应该怎么办？幼：可以问警察，可以做记号等。</w:t>
      </w:r>
    </w:p>
    <w:p>
      <w:pPr>
        <w:rPr>
          <w:rFonts w:hint="eastAsia"/>
        </w:rPr>
      </w:pPr>
      <w:r>
        <w:rPr>
          <w:rFonts w:hint="eastAsia"/>
        </w:rPr>
        <w:t>　　（二）观看故事后半部分。</w:t>
      </w:r>
    </w:p>
    <w:p>
      <w:pPr>
        <w:rPr>
          <w:rFonts w:hint="eastAsia"/>
        </w:rPr>
      </w:pPr>
      <w:r>
        <w:rPr>
          <w:rFonts w:hint="eastAsia"/>
        </w:rPr>
        <w:t>　　1、师：那最后鼠先生找到鼠小姐的家了吗？幼：找到了。</w:t>
      </w:r>
    </w:p>
    <w:p>
      <w:pPr>
        <w:rPr>
          <w:rFonts w:hint="eastAsia"/>
        </w:rPr>
      </w:pPr>
      <w:r>
        <w:rPr>
          <w:rFonts w:hint="eastAsia"/>
        </w:rPr>
        <w:t>　　2、师：鼠先生是用了什么办法找到鼠小姐的家的？（幼儿：问了许多的小动物，幼儿自由回答）</w:t>
      </w:r>
    </w:p>
    <w:p>
      <w:pPr>
        <w:rPr>
          <w:rFonts w:hint="eastAsia"/>
        </w:rPr>
      </w:pPr>
      <w:r>
        <w:rPr>
          <w:rFonts w:hint="eastAsia"/>
        </w:rPr>
        <w:t>　　3、教师与幼儿角色扮演。</w:t>
      </w:r>
    </w:p>
    <w:p>
      <w:pPr>
        <w:rPr>
          <w:rFonts w:hint="eastAsia"/>
        </w:rPr>
      </w:pPr>
      <w:r>
        <w:rPr>
          <w:rFonts w:hint="eastAsia"/>
        </w:rPr>
        <w:t>　　三、经验迁移。</w:t>
      </w:r>
    </w:p>
    <w:p>
      <w:pPr>
        <w:rPr>
          <w:rFonts w:hint="eastAsia"/>
        </w:rPr>
      </w:pPr>
      <w:r>
        <w:rPr>
          <w:rFonts w:hint="eastAsia"/>
        </w:rPr>
        <w:t>　　1、师：鼠先生迷路了之后是通过问路的办法找到鼠小姐的家的，那如果有一天我们小朋友一个人在外面迷路了该怎么办呢？（幼儿自由回答，教师适当给予提示、指导）</w:t>
      </w:r>
    </w:p>
    <w:p>
      <w:pPr>
        <w:rPr>
          <w:rFonts w:hint="eastAsia"/>
        </w:rPr>
      </w:pPr>
      <w:r>
        <w:rPr>
          <w:rFonts w:hint="eastAsia"/>
        </w:rPr>
        <w:t>　　2、小结：迷路后可以使用的办法有，记住自己家的门牌号、电话号码、父母手机号，打电话给家人；向路上的行人问路；找警察叔叔，让他们把自己送回家……</w:t>
      </w:r>
    </w:p>
    <w:p>
      <w:pPr>
        <w:rPr>
          <w:rFonts w:hint="eastAsia"/>
        </w:rPr>
      </w:pPr>
      <w:r>
        <w:rPr>
          <w:rFonts w:hint="eastAsia"/>
        </w:rPr>
        <w:t>　　3、我们回家后可以问问家长还有什么好办法，下次活动时大家在一起进行交流。</w:t>
      </w:r>
    </w:p>
    <w:p>
      <w:pPr>
        <w:rPr>
          <w:rFonts w:hint="eastAsia"/>
        </w:rPr>
      </w:pPr>
      <w:r>
        <w:rPr>
          <w:rFonts w:hint="eastAsia"/>
        </w:rPr>
        <w:t>　　四、活动延伸。</w:t>
      </w:r>
    </w:p>
    <w:p>
      <w:pPr>
        <w:rPr>
          <w:rFonts w:hint="eastAsia"/>
        </w:rPr>
      </w:pPr>
      <w:r>
        <w:rPr>
          <w:rFonts w:hint="eastAsia"/>
        </w:rPr>
        <w:t>　　今天我们帮鼠先生找到了鼠小姐的家，他们高兴的拥抱在一起，那我们也很开心，我们一起和鼠先生、鼠小姐跳舞好吗？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906A4"/>
    <w:rsid w:val="2BA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2017-12-25T08:46:00Z</dcterms:created>
  <dc:creator>柠檬咖啡</dc:creator>
  <cp:lastModifiedBy>柠檬咖啡</cp:lastModifiedBy>
  <dcterms:modified xsi:type="dcterms:W3CDTF">2017-12-25T08:46:19Z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