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乘汽车</w:t>
      </w:r>
    </w:p>
    <w:p>
      <w:pPr>
        <w:rPr>
          <w:rFonts w:hint="eastAsia"/>
        </w:rPr>
      </w:pPr>
      <w:r>
        <w:rPr>
          <w:rFonts w:hint="eastAsia"/>
        </w:rPr>
        <w:t>　　【活动目标】</w:t>
      </w:r>
    </w:p>
    <w:p>
      <w:pPr>
        <w:rPr>
          <w:rFonts w:hint="eastAsia"/>
        </w:rPr>
      </w:pPr>
      <w:r>
        <w:rPr>
          <w:rFonts w:hint="eastAsia"/>
        </w:rPr>
        <w:t>　　1、初步了解并掌握在上车时乘坐过程中及下车时的安全常识。</w:t>
      </w:r>
    </w:p>
    <w:p>
      <w:pPr>
        <w:rPr>
          <w:rFonts w:hint="eastAsia"/>
        </w:rPr>
      </w:pPr>
      <w:r>
        <w:rPr>
          <w:rFonts w:hint="eastAsia"/>
        </w:rPr>
        <w:t>　　2、教育幼儿要注意安全，树立自我保护意识。</w:t>
      </w:r>
    </w:p>
    <w:p>
      <w:pPr>
        <w:rPr>
          <w:rFonts w:hint="eastAsia"/>
        </w:rPr>
      </w:pPr>
      <w:r>
        <w:rPr>
          <w:rFonts w:hint="eastAsia"/>
        </w:rPr>
        <w:t>　　【活动准备】</w:t>
      </w:r>
    </w:p>
    <w:p>
      <w:pPr>
        <w:rPr>
          <w:rFonts w:hint="eastAsia"/>
        </w:rPr>
      </w:pPr>
      <w:r>
        <w:rPr>
          <w:rFonts w:hint="eastAsia"/>
        </w:rPr>
        <w:t>　　1、幼儿已有的生活经验和乘汽车的经历。</w:t>
      </w:r>
    </w:p>
    <w:p>
      <w:pPr>
        <w:rPr>
          <w:rFonts w:hint="eastAsia"/>
        </w:rPr>
      </w:pPr>
      <w:r>
        <w:rPr>
          <w:rFonts w:hint="eastAsia"/>
        </w:rPr>
        <w:t>　　2、汽车图片。</w:t>
      </w:r>
    </w:p>
    <w:p>
      <w:pPr>
        <w:rPr>
          <w:rFonts w:hint="eastAsia"/>
        </w:rPr>
      </w:pPr>
      <w:r>
        <w:rPr>
          <w:rFonts w:hint="eastAsia"/>
        </w:rPr>
        <w:t>　　【活动过程】</w:t>
      </w:r>
    </w:p>
    <w:p>
      <w:pPr>
        <w:rPr>
          <w:rFonts w:hint="eastAsia"/>
        </w:rPr>
      </w:pPr>
      <w:r>
        <w:rPr>
          <w:rFonts w:hint="eastAsia"/>
        </w:rPr>
        <w:t>　　1、教师幼儿一起讨论我坐过那些汽车？是和谁一起坐的？是怎样乘坐的？</w:t>
      </w:r>
    </w:p>
    <w:p>
      <w:pPr>
        <w:rPr>
          <w:rFonts w:hint="eastAsia"/>
        </w:rPr>
      </w:pPr>
      <w:r>
        <w:rPr>
          <w:rFonts w:hint="eastAsia"/>
        </w:rPr>
        <w:t>　　2、幼儿看图讲述自己的乘车过程。</w:t>
      </w:r>
    </w:p>
    <w:p>
      <w:pPr>
        <w:rPr>
          <w:rFonts w:hint="eastAsia"/>
        </w:rPr>
      </w:pPr>
      <w:r>
        <w:rPr>
          <w:rFonts w:hint="eastAsia"/>
        </w:rPr>
        <w:t>　　3、教师讲述一件案例：有一个小朋友坐在他爸爸的小汽车里，把自己的头和手都伸到了窗外，手上还拿着枪在打枪，接下来会发生什么事情？让幼儿讨论它的结果。</w:t>
      </w:r>
    </w:p>
    <w:p>
      <w:pPr>
        <w:rPr>
          <w:rFonts w:hint="eastAsia"/>
        </w:rPr>
      </w:pPr>
      <w:r>
        <w:rPr>
          <w:rFonts w:hint="eastAsia"/>
        </w:rPr>
        <w:t>　　4、教师讲解我们应该在乘车时要认真地坐在位置上，没有位置我们应该双手紧紧地抓住车上的扶手，或者抓住大人的衣服，不让自己摔跤。坐在摩托车上也要注意安全，两脚分开，双手紧紧地抓住大人的衣服，这样才能比较安全。</w:t>
      </w:r>
    </w:p>
    <w:p>
      <w:pPr>
        <w:rPr>
          <w:rFonts w:hint="eastAsia"/>
        </w:rPr>
      </w:pPr>
      <w:r>
        <w:rPr>
          <w:rFonts w:hint="eastAsia"/>
        </w:rPr>
        <w:t>　　5、教师组织幼儿游戏，“开汽车”。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40776"/>
    <w:rsid w:val="04B4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2017-12-25T08:46:00Z</dcterms:created>
  <dc:creator>柠檬咖啡</dc:creator>
  <cp:lastModifiedBy>柠檬咖啡</cp:lastModifiedBy>
  <dcterms:modified xsi:type="dcterms:W3CDTF">2017-12-25T08:46:34Z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