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礼河实验学校2019年春</w:t>
      </w:r>
      <w:r>
        <w:rPr>
          <w:rFonts w:hint="eastAsia" w:ascii="黑体" w:hAnsi="黑体" w:eastAsia="黑体"/>
          <w:sz w:val="44"/>
          <w:szCs w:val="44"/>
          <w:lang w:eastAsia="zh-CN"/>
        </w:rPr>
        <w:t>四</w:t>
      </w:r>
      <w:r>
        <w:rPr>
          <w:rFonts w:hint="eastAsia" w:ascii="黑体" w:hAnsi="黑体" w:eastAsia="黑体"/>
          <w:sz w:val="44"/>
          <w:szCs w:val="44"/>
        </w:rPr>
        <w:t>年级</w:t>
      </w:r>
      <w:r>
        <w:rPr>
          <w:rFonts w:hint="eastAsia" w:ascii="黑体" w:hAnsi="黑体" w:eastAsia="黑体"/>
          <w:sz w:val="44"/>
          <w:szCs w:val="44"/>
          <w:lang w:eastAsia="zh-CN"/>
        </w:rPr>
        <w:t>英语</w:t>
      </w:r>
      <w:r>
        <w:rPr>
          <w:rFonts w:hint="eastAsia" w:ascii="黑体" w:hAnsi="黑体" w:eastAsia="黑体"/>
          <w:sz w:val="44"/>
          <w:szCs w:val="44"/>
        </w:rPr>
        <w:t xml:space="preserve">教研活动安排表（第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15</w:t>
      </w:r>
      <w:r>
        <w:rPr>
          <w:rFonts w:hint="eastAsia" w:ascii="黑体" w:hAnsi="黑体" w:eastAsia="黑体"/>
          <w:sz w:val="44"/>
          <w:szCs w:val="44"/>
        </w:rPr>
        <w:t xml:space="preserve"> 周）</w:t>
      </w:r>
    </w:p>
    <w:tbl>
      <w:tblPr>
        <w:tblStyle w:val="3"/>
        <w:tblW w:w="14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60"/>
        <w:gridCol w:w="1160"/>
        <w:gridCol w:w="1160"/>
        <w:gridCol w:w="1160"/>
        <w:gridCol w:w="1160"/>
        <w:gridCol w:w="3757"/>
        <w:gridCol w:w="185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者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757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容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5.28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许亚鲜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四（7）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英语</w:t>
            </w:r>
          </w:p>
        </w:tc>
        <w:tc>
          <w:tcPr>
            <w:tcW w:w="375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Unit 8 How are you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四（7）班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5.29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周洁利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三（3）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英语</w:t>
            </w:r>
          </w:p>
        </w:tc>
        <w:tc>
          <w:tcPr>
            <w:tcW w:w="375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Unit8  We’re twins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三（3）班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5.30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四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施燕红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四（2）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英语</w:t>
            </w:r>
          </w:p>
        </w:tc>
        <w:tc>
          <w:tcPr>
            <w:tcW w:w="375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Unit 8 How are you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13131"/>
                <w:sz w:val="28"/>
                <w:szCs w:val="28"/>
              </w:rPr>
              <w:t>四（2）班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after="187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napToGrid w:val="0"/>
        <w:ind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注：</w:t>
      </w:r>
      <w:r>
        <w:rPr>
          <w:rFonts w:ascii="Times New Roman" w:hAnsi="Times New Roman" w:eastAsia="Times New Roman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、请同教研组老师及早调整课务参加教研活动，请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施伟芬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>王燕</w:t>
      </w:r>
      <w:bookmarkStart w:id="0" w:name="_GoBack"/>
      <w:bookmarkEnd w:id="0"/>
      <w:r>
        <w:rPr>
          <w:rFonts w:ascii="Times New Roman" w:hAnsi="Times New Roman" w:eastAsia="Times New Roman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</w:rPr>
        <w:t>做评委。</w:t>
      </w:r>
    </w:p>
    <w:p>
      <w:pPr>
        <w:snapToGrid w:val="0"/>
        <w:ind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2</w:t>
      </w:r>
      <w:r>
        <w:rPr>
          <w:rFonts w:ascii="宋体" w:hAnsi="宋体" w:eastAsia="宋体"/>
          <w:sz w:val="28"/>
          <w:szCs w:val="28"/>
        </w:rPr>
        <w:t>、请教研组长组织老师进行评课。</w:t>
      </w:r>
    </w:p>
    <w:p/>
    <w:p>
      <w:pPr>
        <w:snapToGrid w:val="0"/>
        <w:spacing w:after="187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napToGrid w:val="0"/>
        <w:spacing w:after="187"/>
        <w:jc w:val="center"/>
        <w:rPr>
          <w:rFonts w:hint="eastAsia" w:ascii="黑体" w:hAnsi="黑体" w:eastAsia="黑体"/>
          <w:sz w:val="44"/>
          <w:szCs w:val="44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A59E9"/>
    <w:rsid w:val="1FD961AC"/>
    <w:rsid w:val="6F1A5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2019-05-26T23:40:00Z</dcterms:created>
  <dc:creator>罗建娟</dc:creator>
  <cp:lastModifiedBy>罗建娟</cp:lastModifiedBy>
  <dcterms:modified xsi:type="dcterms:W3CDTF">2019-05-26T23:45:21Z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