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活动通知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课题组成员：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 w:firstLine="420" w:firstLineChars="20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现定于201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年2月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27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日上午，将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进行课题组期初会议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，请课题组成员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准时参加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一、培训时间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年2月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7日上午10：00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default" w:asciiTheme="majorEastAsia" w:hAnsiTheme="majorEastAsia" w:eastAsiaTheme="majorEastAsia" w:cstheme="majorEastAsia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二、培训地点：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二楼接待室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三、出席对象：课题组成员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eastAsia="宋体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四、培训内容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eastAsia="zh-CN"/>
        </w:rPr>
        <w:t>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1、讨论该课题深入研究的内容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/>
        <w:jc w:val="left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2、制定学期计划，并合理分工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Theme="majorEastAsia" w:hAnsiTheme="majorEastAsia" w:eastAsiaTheme="majorEastAsia" w:cstheme="major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课题组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right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201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8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.2.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000000"/>
          <w:sz w:val="21"/>
          <w:szCs w:val="21"/>
        </w:rPr>
        <w:t>7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6" w:beforeAutospacing="0" w:after="76" w:afterAutospacing="0" w:line="450" w:lineRule="atLeast"/>
        <w:ind w:left="0" w:right="0" w:firstLine="0"/>
        <w:jc w:val="center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活动通知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6" w:beforeAutospacing="0" w:after="76" w:afterAutospacing="0" w:line="450" w:lineRule="atLeast"/>
        <w:ind w:left="0" w:right="0" w:firstLine="0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</w:rPr>
        <w:t xml:space="preserve">课题组成员：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480" w:firstLineChars="200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现定于201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日上午将进行微校平台使用心得分享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，，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请课题组成员积极配合。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-108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 xml:space="preserve">一、培训时间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-108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201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日上午9：00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-108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 xml:space="preserve">二、培训地点：电脑室1 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-108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三、出席对象：课题组成员及其他老师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</w:rPr>
        <w:t>四、培训内容：1、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fill="FFFFFF"/>
          <w:lang w:val="en-US" w:eastAsia="zh-CN"/>
        </w:rPr>
        <w:t>沈春霞、蒋小科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老师微校平台使用分享。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left"/>
      </w:pPr>
      <w:r>
        <w:rPr>
          <w:rFonts w:hint="eastAsia" w:ascii="宋体" w:hAnsi="宋体" w:eastAsia="宋体" w:cs="宋体"/>
          <w:color w:val="000000"/>
          <w:sz w:val="24"/>
          <w:szCs w:val="24"/>
        </w:rPr>
        <w:t>2、广泛开展讨论活动，全体教师结合自己的教学、教育常规，提出恰当的建议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6" w:beforeAutospacing="0" w:after="76" w:afterAutospacing="0" w:line="450" w:lineRule="atLeast"/>
        <w:ind w:left="0" w:right="0" w:firstLine="0"/>
        <w:jc w:val="right"/>
      </w:pPr>
      <w:r>
        <w:rPr>
          <w:rFonts w:ascii="微软雅黑" w:hAnsi="微软雅黑" w:eastAsia="微软雅黑" w:cs="微软雅黑"/>
          <w:color w:val="000000"/>
          <w:sz w:val="21"/>
          <w:szCs w:val="21"/>
          <w:bdr w:val="none" w:color="auto" w:sz="0" w:space="0"/>
          <w:shd w:val="clear" w:fill="FFFFFF"/>
        </w:rPr>
        <w:t xml:space="preserve">　　 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课题组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76" w:beforeAutospacing="0" w:after="76" w:afterAutospacing="0" w:line="450" w:lineRule="atLeast"/>
        <w:ind w:left="0" w:right="0" w:firstLine="0"/>
        <w:jc w:val="right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201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.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8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B5449"/>
    <w:rsid w:val="727A3458"/>
    <w:rsid w:val="786148A2"/>
    <w:rsid w:val="7C7B54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454545"/>
      <w:u w:val="none"/>
    </w:rPr>
  </w:style>
  <w:style w:type="character" w:styleId="6">
    <w:name w:val="Hyperlink"/>
    <w:basedOn w:val="4"/>
    <w:uiPriority w:val="0"/>
    <w:rPr>
      <w:color w:val="454545"/>
      <w:u w:val="none"/>
    </w:rPr>
  </w:style>
  <w:style w:type="character" w:customStyle="1" w:styleId="7">
    <w:name w:val="clear"/>
    <w:basedOn w:val="4"/>
    <w:qFormat/>
    <w:uiPriority w:val="0"/>
    <w:rPr>
      <w:sz w:val="0"/>
      <w:szCs w:val="0"/>
    </w:rPr>
  </w:style>
  <w:style w:type="character" w:customStyle="1" w:styleId="8">
    <w:name w:val="pass"/>
    <w:basedOn w:val="4"/>
    <w:qFormat/>
    <w:uiPriority w:val="0"/>
    <w:rPr>
      <w:color w:val="D50512"/>
    </w:rPr>
  </w:style>
  <w:style w:type="character" w:customStyle="1" w:styleId="9">
    <w:name w:val="clear2"/>
    <w:basedOn w:val="4"/>
    <w:qFormat/>
    <w:uiPriority w:val="0"/>
    <w:rPr>
      <w:sz w:val="0"/>
      <w:szCs w:val="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2019-03-05T07:03:00Z</dcterms:created>
  <dc:creator>Da_S</dc:creator>
  <cp:lastModifiedBy>Da_S</cp:lastModifiedBy>
  <dcterms:modified xsi:type="dcterms:W3CDTF">2019-03-05T07:23:08Z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2052-11.1.0.8500</vt:lpwstr>
  </property>
</Properties>
</file>