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6A" w:rsidRPr="000D423B" w:rsidRDefault="0072006A" w:rsidP="003E21A4">
      <w:pPr>
        <w:spacing w:line="320" w:lineRule="exact"/>
        <w:rPr>
          <w:rFonts w:ascii="宋体"/>
        </w:rPr>
      </w:pPr>
    </w:p>
    <w:tbl>
      <w:tblPr>
        <w:tblW w:w="315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8"/>
        <w:gridCol w:w="2202"/>
      </w:tblGrid>
      <w:tr w:rsidR="0072006A" w:rsidRPr="000D423B" w:rsidTr="00C20AE5">
        <w:trPr>
          <w:trHeight w:val="603"/>
        </w:trPr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72006A" w:rsidRPr="000D423B" w:rsidRDefault="0072006A" w:rsidP="00516A3D">
            <w:pPr>
              <w:rPr>
                <w:b/>
                <w:bCs/>
              </w:rPr>
            </w:pPr>
            <w:r w:rsidRPr="000D423B">
              <w:rPr>
                <w:rFonts w:hint="eastAsia"/>
                <w:b/>
                <w:bCs/>
              </w:rPr>
              <w:t>登记号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72006A" w:rsidRPr="000D423B" w:rsidRDefault="0072006A" w:rsidP="00516A3D"/>
        </w:tc>
      </w:tr>
    </w:tbl>
    <w:p w:rsidR="0072006A" w:rsidRPr="000D423B" w:rsidRDefault="0072006A" w:rsidP="00BD7CCA">
      <w:pPr>
        <w:spacing w:beforeLines="100" w:line="52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江苏省乡村骨干教师培育站申报</w:t>
      </w:r>
      <w:r w:rsidRPr="000D423B">
        <w:rPr>
          <w:rFonts w:eastAsia="黑体" w:hint="eastAsia"/>
          <w:sz w:val="36"/>
        </w:rPr>
        <w:t>书</w:t>
      </w:r>
    </w:p>
    <w:p w:rsidR="0072006A" w:rsidRPr="000D423B" w:rsidRDefault="0072006A" w:rsidP="003E21A4">
      <w:pPr>
        <w:spacing w:line="520" w:lineRule="exact"/>
        <w:jc w:val="center"/>
      </w:pPr>
      <w:r>
        <w:rPr>
          <w:rFonts w:eastAsia="黑体" w:hint="eastAsia"/>
          <w:sz w:val="36"/>
        </w:rPr>
        <w:t>“研修方案”评审</w:t>
      </w:r>
      <w:r w:rsidRPr="000D423B">
        <w:rPr>
          <w:rFonts w:eastAsia="黑体" w:hint="eastAsia"/>
          <w:sz w:val="36"/>
        </w:rPr>
        <w:t>活页</w:t>
      </w:r>
    </w:p>
    <w:p w:rsidR="0072006A" w:rsidRPr="000D423B" w:rsidRDefault="0072006A" w:rsidP="003E21A4">
      <w:pPr>
        <w:spacing w:line="200" w:lineRule="exact"/>
        <w:rPr>
          <w:rFonts w:eastAsia="黑体"/>
          <w:sz w:val="30"/>
        </w:rPr>
      </w:pPr>
    </w:p>
    <w:p w:rsidR="0072006A" w:rsidRPr="0003408C" w:rsidRDefault="0072006A" w:rsidP="003E21A4">
      <w:pPr>
        <w:spacing w:line="360" w:lineRule="exact"/>
        <w:ind w:left="527" w:right="567" w:firstLine="556"/>
        <w:rPr>
          <w:rFonts w:ascii="仿宋" w:eastAsia="仿宋" w:hAnsi="仿宋"/>
          <w:spacing w:val="-8"/>
          <w:szCs w:val="21"/>
        </w:rPr>
      </w:pPr>
      <w:r w:rsidRPr="0003408C">
        <w:rPr>
          <w:rFonts w:ascii="仿宋" w:eastAsia="仿宋" w:hAnsi="仿宋" w:hint="eastAsia"/>
          <w:b/>
          <w:szCs w:val="21"/>
        </w:rPr>
        <w:t>填表说明：</w:t>
      </w:r>
      <w:r w:rsidRPr="0003408C">
        <w:rPr>
          <w:rFonts w:ascii="仿宋" w:eastAsia="仿宋" w:hAnsi="仿宋" w:hint="eastAsia"/>
          <w:spacing w:val="-8"/>
          <w:szCs w:val="21"/>
        </w:rPr>
        <w:t>本表供匿名评审使用。填写时，不得出现培育站主持人和导师组成员的姓名、单位名称等信息，统一用×××、××××××代表。否则，一律不得进入评审程序。活页</w:t>
      </w:r>
      <w:r w:rsidRPr="0003408C">
        <w:rPr>
          <w:rFonts w:ascii="仿宋" w:eastAsia="仿宋" w:hAnsi="仿宋"/>
          <w:spacing w:val="-8"/>
          <w:szCs w:val="21"/>
        </w:rPr>
        <w:t>A</w:t>
      </w:r>
      <w:r>
        <w:rPr>
          <w:rFonts w:ascii="仿宋" w:eastAsia="仿宋" w:hAnsi="仿宋"/>
          <w:spacing w:val="-8"/>
          <w:szCs w:val="21"/>
        </w:rPr>
        <w:t>4</w:t>
      </w:r>
      <w:r w:rsidRPr="0003408C">
        <w:rPr>
          <w:rFonts w:ascii="仿宋" w:eastAsia="仿宋" w:hAnsi="仿宋" w:hint="eastAsia"/>
          <w:spacing w:val="-8"/>
          <w:szCs w:val="21"/>
        </w:rPr>
        <w:t>纸双面印制</w:t>
      </w:r>
      <w:r>
        <w:rPr>
          <w:rFonts w:ascii="仿宋" w:eastAsia="仿宋" w:hAnsi="仿宋" w:hint="eastAsia"/>
          <w:spacing w:val="-8"/>
          <w:szCs w:val="21"/>
        </w:rPr>
        <w:t>左边装订。一式五份。</w:t>
      </w:r>
      <w:r w:rsidRPr="0003408C">
        <w:rPr>
          <w:rFonts w:ascii="仿宋" w:eastAsia="仿宋" w:hAnsi="仿宋"/>
          <w:spacing w:val="-8"/>
          <w:szCs w:val="21"/>
        </w:rPr>
        <w:t xml:space="preserve"> </w:t>
      </w:r>
    </w:p>
    <w:p w:rsidR="0072006A" w:rsidRPr="003C2DF8" w:rsidRDefault="0072006A" w:rsidP="003E21A4">
      <w:pPr>
        <w:spacing w:line="200" w:lineRule="exact"/>
        <w:rPr>
          <w:rFonts w:ascii="仿宋" w:eastAsia="仿宋" w:hAnsi="仿宋"/>
          <w:sz w:val="24"/>
          <w:szCs w:val="24"/>
        </w:rPr>
      </w:pPr>
    </w:p>
    <w:p w:rsidR="0072006A" w:rsidRPr="000D423B" w:rsidRDefault="0072006A" w:rsidP="003E21A4">
      <w:pPr>
        <w:spacing w:line="400" w:lineRule="exact"/>
        <w:rPr>
          <w:rFonts w:ascii="宋体" w:eastAsia="黑体"/>
          <w:sz w:val="30"/>
          <w:u w:val="single"/>
        </w:rPr>
      </w:pPr>
      <w:r w:rsidRPr="000D423B">
        <w:rPr>
          <w:rFonts w:ascii="宋体" w:eastAsia="黑体"/>
          <w:sz w:val="30"/>
        </w:rPr>
        <w:t xml:space="preserve">   </w:t>
      </w:r>
      <w:r>
        <w:rPr>
          <w:rFonts w:ascii="宋体" w:eastAsia="黑体" w:hint="eastAsia"/>
          <w:sz w:val="30"/>
        </w:rPr>
        <w:t>培育站</w:t>
      </w:r>
      <w:r w:rsidRPr="000D423B">
        <w:rPr>
          <w:rFonts w:ascii="宋体" w:eastAsia="黑体" w:hint="eastAsia"/>
          <w:sz w:val="30"/>
        </w:rPr>
        <w:t>名称：</w:t>
      </w:r>
      <w:r w:rsidRPr="000D423B">
        <w:rPr>
          <w:rFonts w:ascii="宋体" w:eastAsia="黑体"/>
          <w:sz w:val="30"/>
          <w:u w:val="single"/>
        </w:rPr>
        <w:t xml:space="preserve">                                      </w:t>
      </w:r>
      <w:r>
        <w:rPr>
          <w:rFonts w:ascii="宋体" w:eastAsia="黑体"/>
          <w:sz w:val="30"/>
          <w:u w:val="single"/>
        </w:rPr>
        <w:t xml:space="preserve">          </w:t>
      </w:r>
    </w:p>
    <w:p w:rsidR="0072006A" w:rsidRPr="000D423B" w:rsidRDefault="0072006A" w:rsidP="003E21A4">
      <w:pPr>
        <w:spacing w:line="200" w:lineRule="exact"/>
        <w:jc w:val="center"/>
        <w:rPr>
          <w:rFonts w:eastAsia="黑体"/>
          <w:sz w:val="30"/>
        </w:rPr>
      </w:pPr>
    </w:p>
    <w:p w:rsidR="0072006A" w:rsidRPr="00EE406F" w:rsidRDefault="0072006A" w:rsidP="00BD7CCA">
      <w:pPr>
        <w:spacing w:beforeLines="50" w:line="400" w:lineRule="exact"/>
        <w:jc w:val="center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研修方案设计</w:t>
      </w:r>
    </w:p>
    <w:tbl>
      <w:tblPr>
        <w:tblW w:w="0" w:type="auto"/>
        <w:jc w:val="center"/>
        <w:tblInd w:w="4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345"/>
      </w:tblGrid>
      <w:tr w:rsidR="0072006A" w:rsidRPr="000D423B" w:rsidTr="00EE406F">
        <w:trPr>
          <w:trHeight w:val="1440"/>
          <w:jc w:val="center"/>
        </w:trPr>
        <w:tc>
          <w:tcPr>
            <w:tcW w:w="9345" w:type="dxa"/>
          </w:tcPr>
          <w:p w:rsidR="0072006A" w:rsidRPr="00D811E2" w:rsidRDefault="0072006A" w:rsidP="00DB77BF">
            <w:pPr>
              <w:spacing w:line="320" w:lineRule="exact"/>
              <w:rPr>
                <w:rFonts w:ascii="仿宋" w:eastAsia="仿宋" w:hAnsi="仿宋"/>
              </w:rPr>
            </w:pPr>
            <w:r w:rsidRPr="00D811E2">
              <w:rPr>
                <w:rFonts w:ascii="仿宋" w:eastAsia="仿宋" w:hAnsi="仿宋"/>
              </w:rPr>
              <w:t>1.</w:t>
            </w:r>
            <w:r>
              <w:rPr>
                <w:rFonts w:ascii="仿宋" w:eastAsia="仿宋" w:hAnsi="仿宋" w:hint="eastAsia"/>
                <w:b/>
              </w:rPr>
              <w:t>研修</w:t>
            </w:r>
            <w:r w:rsidRPr="00D811E2">
              <w:rPr>
                <w:rFonts w:ascii="仿宋" w:eastAsia="仿宋" w:hAnsi="仿宋" w:hint="eastAsia"/>
                <w:b/>
              </w:rPr>
              <w:t>依据</w:t>
            </w:r>
            <w:r>
              <w:rPr>
                <w:rFonts w:ascii="仿宋" w:eastAsia="仿宋" w:hAnsi="仿宋" w:hint="eastAsia"/>
              </w:rPr>
              <w:t>：本地区本学科教师基本情况、本站学员基本情况诊断</w:t>
            </w:r>
            <w:r>
              <w:rPr>
                <w:rFonts w:ascii="仿宋" w:eastAsia="仿宋" w:hAnsi="仿宋"/>
              </w:rPr>
              <w:t>,</w:t>
            </w:r>
            <w:r>
              <w:rPr>
                <w:rFonts w:ascii="仿宋" w:eastAsia="仿宋" w:hAnsi="仿宋" w:hint="eastAsia"/>
              </w:rPr>
              <w:t>确定研修主题的依据。</w:t>
            </w:r>
          </w:p>
          <w:p w:rsidR="0072006A" w:rsidRPr="00D811E2" w:rsidRDefault="0072006A" w:rsidP="00DB77BF">
            <w:pPr>
              <w:tabs>
                <w:tab w:val="left" w:pos="2107"/>
              </w:tabs>
              <w:spacing w:line="320" w:lineRule="exact"/>
              <w:rPr>
                <w:rFonts w:ascii="仿宋" w:eastAsia="仿宋" w:hAnsi="仿宋"/>
              </w:rPr>
            </w:pPr>
            <w:r w:rsidRPr="00D811E2">
              <w:rPr>
                <w:rFonts w:ascii="仿宋" w:eastAsia="仿宋" w:hAnsi="仿宋"/>
              </w:rPr>
              <w:t>2.</w:t>
            </w:r>
            <w:r w:rsidRPr="00D811E2">
              <w:rPr>
                <w:rFonts w:ascii="仿宋" w:eastAsia="仿宋" w:hAnsi="仿宋" w:hint="eastAsia"/>
                <w:b/>
              </w:rPr>
              <w:t>研修内容</w:t>
            </w:r>
            <w:r w:rsidRPr="00D811E2">
              <w:rPr>
                <w:rFonts w:ascii="仿宋" w:eastAsia="仿宋" w:hAnsi="仿宋" w:hint="eastAsia"/>
              </w:rPr>
              <w:t>：围绕研修主题确定研修对象、总体框架、重点难点等。</w:t>
            </w:r>
          </w:p>
          <w:p w:rsidR="0072006A" w:rsidRPr="00D811E2" w:rsidRDefault="0072006A" w:rsidP="00DB77BF">
            <w:pPr>
              <w:spacing w:line="320" w:lineRule="exact"/>
              <w:rPr>
                <w:rFonts w:ascii="仿宋" w:eastAsia="仿宋" w:hAnsi="仿宋"/>
              </w:rPr>
            </w:pPr>
            <w:r w:rsidRPr="00D811E2">
              <w:rPr>
                <w:rFonts w:ascii="仿宋" w:eastAsia="仿宋" w:hAnsi="仿宋"/>
              </w:rPr>
              <w:t>3.</w:t>
            </w:r>
            <w:r w:rsidRPr="00D811E2">
              <w:rPr>
                <w:rFonts w:ascii="仿宋" w:eastAsia="仿宋" w:hAnsi="仿宋" w:hint="eastAsia"/>
                <w:b/>
              </w:rPr>
              <w:t>研修方法</w:t>
            </w:r>
            <w:r w:rsidRPr="00D811E2">
              <w:rPr>
                <w:rFonts w:ascii="仿宋" w:eastAsia="仿宋" w:hAnsi="仿宋" w:hint="eastAsia"/>
              </w:rPr>
              <w:t>：本主题研修的基本思路、具体研修方法、研究计划及其可行性等。</w:t>
            </w:r>
          </w:p>
          <w:p w:rsidR="0072006A" w:rsidRPr="00D811E2" w:rsidRDefault="0072006A" w:rsidP="00DB77BF">
            <w:pPr>
              <w:spacing w:line="320" w:lineRule="exact"/>
              <w:rPr>
                <w:rFonts w:ascii="仿宋" w:eastAsia="仿宋" w:hAnsi="仿宋"/>
              </w:rPr>
            </w:pPr>
            <w:r w:rsidRPr="00D811E2">
              <w:rPr>
                <w:rFonts w:ascii="仿宋" w:eastAsia="仿宋" w:hAnsi="仿宋"/>
              </w:rPr>
              <w:t>4.</w:t>
            </w:r>
            <w:r w:rsidRPr="00475F46">
              <w:rPr>
                <w:rFonts w:ascii="仿宋" w:eastAsia="仿宋" w:hAnsi="仿宋" w:hint="eastAsia"/>
                <w:b/>
              </w:rPr>
              <w:t>研修</w:t>
            </w:r>
            <w:r w:rsidRPr="00D811E2">
              <w:rPr>
                <w:rFonts w:ascii="仿宋" w:eastAsia="仿宋" w:hAnsi="仿宋" w:hint="eastAsia"/>
                <w:b/>
              </w:rPr>
              <w:t>特色</w:t>
            </w:r>
            <w:r w:rsidRPr="00D811E2">
              <w:rPr>
                <w:rFonts w:ascii="仿宋" w:eastAsia="仿宋" w:hAnsi="仿宋" w:hint="eastAsia"/>
              </w:rPr>
              <w:t>：在研修形式、研修方法、研修内容等方面的特色和创新。</w:t>
            </w:r>
          </w:p>
          <w:p w:rsidR="0072006A" w:rsidRPr="000D423B" w:rsidRDefault="0072006A" w:rsidP="00475F46">
            <w:pPr>
              <w:spacing w:line="320" w:lineRule="exact"/>
              <w:rPr>
                <w:b/>
              </w:rPr>
            </w:pPr>
            <w:r w:rsidRPr="00D811E2">
              <w:rPr>
                <w:rFonts w:ascii="仿宋" w:eastAsia="仿宋" w:hAnsi="仿宋"/>
              </w:rPr>
              <w:t>5.</w:t>
            </w:r>
            <w:r>
              <w:rPr>
                <w:rFonts w:ascii="仿宋" w:eastAsia="仿宋" w:hAnsi="仿宋" w:hint="eastAsia"/>
                <w:b/>
              </w:rPr>
              <w:t>预期</w:t>
            </w:r>
            <w:r w:rsidRPr="00D811E2">
              <w:rPr>
                <w:rFonts w:ascii="仿宋" w:eastAsia="仿宋" w:hAnsi="仿宋" w:hint="eastAsia"/>
                <w:b/>
              </w:rPr>
              <w:t>成果</w:t>
            </w:r>
            <w:r w:rsidRPr="00D811E2">
              <w:rPr>
                <w:rFonts w:ascii="仿宋" w:eastAsia="仿宋" w:hAnsi="仿宋" w:hint="eastAsia"/>
              </w:rPr>
              <w:t>：</w:t>
            </w:r>
            <w:r>
              <w:rPr>
                <w:rFonts w:ascii="仿宋" w:eastAsia="仿宋" w:hAnsi="仿宋" w:hint="eastAsia"/>
              </w:rPr>
              <w:t>预期成果</w:t>
            </w:r>
            <w:r w:rsidRPr="00D811E2">
              <w:rPr>
                <w:rFonts w:ascii="仿宋" w:eastAsia="仿宋" w:hAnsi="仿宋" w:hint="eastAsia"/>
              </w:rPr>
              <w:t>的呈现形式及社会效益等。</w:t>
            </w:r>
          </w:p>
        </w:tc>
      </w:tr>
      <w:tr w:rsidR="0072006A" w:rsidRPr="000D423B" w:rsidTr="00EE406F">
        <w:trPr>
          <w:trHeight w:val="915"/>
          <w:jc w:val="center"/>
        </w:trPr>
        <w:tc>
          <w:tcPr>
            <w:tcW w:w="9345" w:type="dxa"/>
          </w:tcPr>
          <w:p w:rsidR="0072006A" w:rsidRPr="000D423B" w:rsidRDefault="0072006A" w:rsidP="00516A3D">
            <w:pPr>
              <w:ind w:right="71"/>
              <w:jc w:val="left"/>
              <w:rPr>
                <w:b/>
              </w:rPr>
            </w:pPr>
          </w:p>
          <w:p w:rsidR="0072006A" w:rsidRPr="000D423B" w:rsidRDefault="0072006A" w:rsidP="00516A3D">
            <w:pPr>
              <w:ind w:right="71"/>
              <w:jc w:val="left"/>
              <w:rPr>
                <w:b/>
              </w:rPr>
            </w:pPr>
          </w:p>
          <w:p w:rsidR="0072006A" w:rsidRPr="000D423B" w:rsidRDefault="0072006A" w:rsidP="00516A3D">
            <w:pPr>
              <w:ind w:right="71"/>
              <w:jc w:val="left"/>
              <w:rPr>
                <w:b/>
              </w:rPr>
            </w:pPr>
          </w:p>
          <w:p w:rsidR="0072006A" w:rsidRPr="000D423B" w:rsidRDefault="0072006A" w:rsidP="00516A3D">
            <w:pPr>
              <w:ind w:right="71"/>
              <w:jc w:val="left"/>
              <w:rPr>
                <w:b/>
              </w:rPr>
            </w:pPr>
          </w:p>
          <w:p w:rsidR="0072006A" w:rsidRPr="000D423B" w:rsidRDefault="0072006A" w:rsidP="00516A3D">
            <w:pPr>
              <w:ind w:right="71"/>
              <w:jc w:val="left"/>
              <w:rPr>
                <w:b/>
              </w:rPr>
            </w:pPr>
          </w:p>
          <w:p w:rsidR="0072006A" w:rsidRPr="000D423B" w:rsidRDefault="0072006A" w:rsidP="00516A3D">
            <w:pPr>
              <w:ind w:right="71"/>
              <w:jc w:val="left"/>
              <w:rPr>
                <w:b/>
              </w:rPr>
            </w:pPr>
          </w:p>
          <w:p w:rsidR="0072006A" w:rsidRPr="000D423B" w:rsidRDefault="0072006A" w:rsidP="00516A3D">
            <w:pPr>
              <w:ind w:right="71"/>
              <w:jc w:val="left"/>
              <w:rPr>
                <w:b/>
              </w:rPr>
            </w:pPr>
          </w:p>
          <w:p w:rsidR="0072006A" w:rsidRPr="000D423B" w:rsidRDefault="0072006A" w:rsidP="00516A3D">
            <w:pPr>
              <w:ind w:right="71"/>
              <w:jc w:val="left"/>
              <w:rPr>
                <w:b/>
              </w:rPr>
            </w:pPr>
          </w:p>
          <w:p w:rsidR="0072006A" w:rsidRPr="000D423B" w:rsidRDefault="0072006A" w:rsidP="00516A3D">
            <w:pPr>
              <w:ind w:right="71"/>
              <w:jc w:val="left"/>
              <w:rPr>
                <w:b/>
              </w:rPr>
            </w:pPr>
          </w:p>
          <w:p w:rsidR="0072006A" w:rsidRPr="000D423B" w:rsidRDefault="0072006A" w:rsidP="00516A3D">
            <w:pPr>
              <w:ind w:right="71"/>
              <w:jc w:val="left"/>
              <w:rPr>
                <w:b/>
              </w:rPr>
            </w:pPr>
          </w:p>
          <w:p w:rsidR="0072006A" w:rsidRPr="000D423B" w:rsidRDefault="0072006A" w:rsidP="00516A3D">
            <w:pPr>
              <w:ind w:right="71"/>
              <w:jc w:val="left"/>
              <w:rPr>
                <w:b/>
              </w:rPr>
            </w:pPr>
          </w:p>
          <w:p w:rsidR="0072006A" w:rsidRPr="000D423B" w:rsidRDefault="0072006A" w:rsidP="00516A3D">
            <w:pPr>
              <w:ind w:right="71"/>
              <w:jc w:val="left"/>
              <w:rPr>
                <w:b/>
              </w:rPr>
            </w:pPr>
          </w:p>
          <w:p w:rsidR="0072006A" w:rsidRPr="000D423B" w:rsidRDefault="0072006A" w:rsidP="00516A3D">
            <w:pPr>
              <w:ind w:right="71"/>
              <w:jc w:val="left"/>
              <w:rPr>
                <w:b/>
              </w:rPr>
            </w:pPr>
          </w:p>
          <w:p w:rsidR="0072006A" w:rsidRPr="000D423B" w:rsidRDefault="0072006A" w:rsidP="00516A3D">
            <w:pPr>
              <w:ind w:right="71"/>
              <w:jc w:val="left"/>
              <w:rPr>
                <w:b/>
              </w:rPr>
            </w:pPr>
          </w:p>
          <w:p w:rsidR="0072006A" w:rsidRPr="000D423B" w:rsidRDefault="0072006A" w:rsidP="00516A3D">
            <w:pPr>
              <w:ind w:right="71"/>
              <w:jc w:val="left"/>
              <w:rPr>
                <w:b/>
              </w:rPr>
            </w:pPr>
          </w:p>
          <w:p w:rsidR="0072006A" w:rsidRPr="000D423B" w:rsidRDefault="0072006A" w:rsidP="00516A3D">
            <w:pPr>
              <w:ind w:right="71"/>
              <w:jc w:val="left"/>
              <w:rPr>
                <w:b/>
              </w:rPr>
            </w:pPr>
          </w:p>
          <w:p w:rsidR="0072006A" w:rsidRPr="000D423B" w:rsidRDefault="0072006A" w:rsidP="00516A3D">
            <w:pPr>
              <w:ind w:right="71"/>
              <w:jc w:val="left"/>
              <w:rPr>
                <w:b/>
              </w:rPr>
            </w:pPr>
          </w:p>
          <w:p w:rsidR="0072006A" w:rsidRPr="000D423B" w:rsidRDefault="0072006A" w:rsidP="00516A3D">
            <w:pPr>
              <w:ind w:right="71"/>
              <w:jc w:val="left"/>
              <w:rPr>
                <w:b/>
              </w:rPr>
            </w:pPr>
          </w:p>
          <w:p w:rsidR="0072006A" w:rsidRPr="000D423B" w:rsidRDefault="0072006A" w:rsidP="00516A3D">
            <w:pPr>
              <w:ind w:right="71"/>
              <w:jc w:val="left"/>
              <w:rPr>
                <w:b/>
              </w:rPr>
            </w:pPr>
          </w:p>
          <w:p w:rsidR="0072006A" w:rsidRPr="000D423B" w:rsidRDefault="0072006A" w:rsidP="00516A3D">
            <w:pPr>
              <w:ind w:right="71"/>
              <w:jc w:val="left"/>
              <w:rPr>
                <w:b/>
              </w:rPr>
            </w:pPr>
          </w:p>
          <w:p w:rsidR="0072006A" w:rsidRPr="000D423B" w:rsidRDefault="0072006A" w:rsidP="00516A3D">
            <w:pPr>
              <w:ind w:right="71"/>
              <w:jc w:val="left"/>
              <w:rPr>
                <w:b/>
              </w:rPr>
            </w:pPr>
          </w:p>
          <w:p w:rsidR="0072006A" w:rsidRDefault="0072006A" w:rsidP="00516A3D">
            <w:pPr>
              <w:ind w:right="71"/>
              <w:jc w:val="left"/>
              <w:rPr>
                <w:b/>
              </w:rPr>
            </w:pPr>
          </w:p>
          <w:p w:rsidR="0072006A" w:rsidRDefault="0072006A" w:rsidP="00516A3D">
            <w:pPr>
              <w:ind w:right="71"/>
              <w:jc w:val="left"/>
              <w:rPr>
                <w:b/>
              </w:rPr>
            </w:pPr>
          </w:p>
          <w:p w:rsidR="0072006A" w:rsidRPr="000D423B" w:rsidRDefault="0072006A" w:rsidP="00516A3D">
            <w:pPr>
              <w:ind w:right="71"/>
              <w:jc w:val="left"/>
              <w:rPr>
                <w:b/>
              </w:rPr>
            </w:pPr>
          </w:p>
          <w:p w:rsidR="0072006A" w:rsidRPr="00304DFD" w:rsidRDefault="0072006A" w:rsidP="00516A3D">
            <w:pPr>
              <w:ind w:right="71"/>
              <w:jc w:val="left"/>
            </w:pPr>
          </w:p>
        </w:tc>
      </w:tr>
    </w:tbl>
    <w:p w:rsidR="0072006A" w:rsidRPr="00EE406F" w:rsidRDefault="0072006A" w:rsidP="003E21A4">
      <w:pPr>
        <w:jc w:val="center"/>
        <w:rPr>
          <w:rFonts w:eastAsia="仿宋_GB2312"/>
          <w:b/>
          <w:sz w:val="24"/>
        </w:rPr>
      </w:pPr>
    </w:p>
    <w:tbl>
      <w:tblPr>
        <w:tblW w:w="0" w:type="auto"/>
        <w:jc w:val="center"/>
        <w:tblInd w:w="4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345"/>
      </w:tblGrid>
      <w:tr w:rsidR="0072006A" w:rsidRPr="000D423B" w:rsidTr="00EE406F">
        <w:trPr>
          <w:trHeight w:val="14141"/>
          <w:jc w:val="center"/>
        </w:trPr>
        <w:tc>
          <w:tcPr>
            <w:tcW w:w="9345" w:type="dxa"/>
            <w:tcBorders>
              <w:top w:val="single" w:sz="6" w:space="0" w:color="auto"/>
              <w:bottom w:val="single" w:sz="6" w:space="0" w:color="auto"/>
            </w:tcBorders>
          </w:tcPr>
          <w:p w:rsidR="0072006A" w:rsidRPr="000D423B" w:rsidRDefault="0072006A" w:rsidP="00516A3D">
            <w:pPr>
              <w:jc w:val="left"/>
            </w:pPr>
          </w:p>
          <w:p w:rsidR="0072006A" w:rsidRPr="000D423B" w:rsidRDefault="0072006A" w:rsidP="00516A3D">
            <w:pPr>
              <w:jc w:val="left"/>
            </w:pPr>
          </w:p>
          <w:p w:rsidR="0072006A" w:rsidRPr="000D423B" w:rsidRDefault="0072006A" w:rsidP="00516A3D">
            <w:pPr>
              <w:jc w:val="left"/>
            </w:pPr>
          </w:p>
          <w:p w:rsidR="0072006A" w:rsidRPr="000D423B" w:rsidRDefault="0072006A" w:rsidP="00516A3D">
            <w:pPr>
              <w:jc w:val="left"/>
            </w:pPr>
          </w:p>
          <w:p w:rsidR="0072006A" w:rsidRPr="000D423B" w:rsidRDefault="0072006A" w:rsidP="00516A3D">
            <w:pPr>
              <w:jc w:val="left"/>
            </w:pPr>
          </w:p>
          <w:p w:rsidR="0072006A" w:rsidRPr="000D423B" w:rsidRDefault="0072006A" w:rsidP="00516A3D">
            <w:pPr>
              <w:jc w:val="left"/>
            </w:pPr>
          </w:p>
          <w:p w:rsidR="0072006A" w:rsidRPr="000D423B" w:rsidRDefault="0072006A" w:rsidP="00516A3D">
            <w:pPr>
              <w:jc w:val="left"/>
            </w:pPr>
          </w:p>
          <w:p w:rsidR="0072006A" w:rsidRPr="000D423B" w:rsidRDefault="0072006A" w:rsidP="00516A3D">
            <w:pPr>
              <w:jc w:val="left"/>
            </w:pPr>
          </w:p>
          <w:p w:rsidR="0072006A" w:rsidRPr="000D423B" w:rsidRDefault="0072006A" w:rsidP="00516A3D">
            <w:pPr>
              <w:jc w:val="left"/>
            </w:pPr>
          </w:p>
          <w:p w:rsidR="0072006A" w:rsidRPr="000D423B" w:rsidRDefault="0072006A" w:rsidP="00516A3D">
            <w:pPr>
              <w:jc w:val="left"/>
            </w:pPr>
          </w:p>
          <w:p w:rsidR="0072006A" w:rsidRPr="000D423B" w:rsidRDefault="0072006A" w:rsidP="00516A3D">
            <w:pPr>
              <w:jc w:val="left"/>
            </w:pPr>
          </w:p>
          <w:p w:rsidR="0072006A" w:rsidRPr="000D423B" w:rsidRDefault="0072006A" w:rsidP="00516A3D">
            <w:pPr>
              <w:jc w:val="left"/>
            </w:pPr>
          </w:p>
          <w:p w:rsidR="0072006A" w:rsidRPr="000D423B" w:rsidRDefault="0072006A" w:rsidP="00516A3D">
            <w:pPr>
              <w:jc w:val="left"/>
            </w:pPr>
          </w:p>
          <w:p w:rsidR="0072006A" w:rsidRPr="000D423B" w:rsidRDefault="0072006A" w:rsidP="00516A3D">
            <w:pPr>
              <w:jc w:val="left"/>
            </w:pPr>
          </w:p>
          <w:p w:rsidR="0072006A" w:rsidRPr="000D423B" w:rsidRDefault="0072006A" w:rsidP="00516A3D">
            <w:pPr>
              <w:jc w:val="left"/>
            </w:pPr>
          </w:p>
          <w:p w:rsidR="0072006A" w:rsidRPr="000D423B" w:rsidRDefault="0072006A" w:rsidP="00516A3D">
            <w:pPr>
              <w:jc w:val="left"/>
            </w:pPr>
          </w:p>
          <w:p w:rsidR="0072006A" w:rsidRPr="000D423B" w:rsidRDefault="0072006A" w:rsidP="00516A3D">
            <w:pPr>
              <w:jc w:val="left"/>
            </w:pPr>
          </w:p>
          <w:p w:rsidR="0072006A" w:rsidRPr="000D423B" w:rsidRDefault="0072006A" w:rsidP="00516A3D">
            <w:pPr>
              <w:jc w:val="left"/>
            </w:pPr>
          </w:p>
          <w:p w:rsidR="0072006A" w:rsidRPr="000D423B" w:rsidRDefault="0072006A" w:rsidP="00516A3D">
            <w:pPr>
              <w:jc w:val="left"/>
            </w:pPr>
          </w:p>
          <w:p w:rsidR="0072006A" w:rsidRPr="000D423B" w:rsidRDefault="0072006A" w:rsidP="00516A3D">
            <w:pPr>
              <w:jc w:val="left"/>
            </w:pPr>
          </w:p>
          <w:p w:rsidR="0072006A" w:rsidRPr="000D423B" w:rsidRDefault="0072006A" w:rsidP="00516A3D">
            <w:pPr>
              <w:jc w:val="left"/>
            </w:pPr>
          </w:p>
          <w:p w:rsidR="0072006A" w:rsidRPr="000D423B" w:rsidRDefault="0072006A" w:rsidP="00516A3D">
            <w:pPr>
              <w:jc w:val="left"/>
            </w:pPr>
          </w:p>
          <w:p w:rsidR="0072006A" w:rsidRPr="000D423B" w:rsidRDefault="0072006A" w:rsidP="00516A3D">
            <w:pPr>
              <w:jc w:val="left"/>
            </w:pPr>
          </w:p>
          <w:p w:rsidR="0072006A" w:rsidRPr="000D423B" w:rsidRDefault="0072006A" w:rsidP="00516A3D">
            <w:pPr>
              <w:jc w:val="left"/>
            </w:pPr>
          </w:p>
          <w:p w:rsidR="0072006A" w:rsidRPr="000D423B" w:rsidRDefault="0072006A" w:rsidP="00516A3D">
            <w:pPr>
              <w:jc w:val="left"/>
            </w:pPr>
          </w:p>
          <w:p w:rsidR="0072006A" w:rsidRPr="000D423B" w:rsidRDefault="0072006A" w:rsidP="00516A3D">
            <w:pPr>
              <w:jc w:val="left"/>
            </w:pPr>
          </w:p>
          <w:p w:rsidR="0072006A" w:rsidRPr="000D423B" w:rsidRDefault="0072006A" w:rsidP="00516A3D">
            <w:pPr>
              <w:jc w:val="left"/>
            </w:pPr>
          </w:p>
          <w:p w:rsidR="0072006A" w:rsidRPr="000D423B" w:rsidRDefault="0072006A" w:rsidP="00516A3D">
            <w:pPr>
              <w:jc w:val="left"/>
            </w:pPr>
          </w:p>
          <w:p w:rsidR="0072006A" w:rsidRPr="000D423B" w:rsidRDefault="0072006A" w:rsidP="00516A3D">
            <w:pPr>
              <w:jc w:val="left"/>
            </w:pPr>
          </w:p>
          <w:p w:rsidR="0072006A" w:rsidRPr="000D423B" w:rsidRDefault="0072006A" w:rsidP="00516A3D">
            <w:pPr>
              <w:jc w:val="left"/>
            </w:pPr>
          </w:p>
          <w:p w:rsidR="0072006A" w:rsidRPr="000D423B" w:rsidRDefault="0072006A" w:rsidP="00516A3D">
            <w:pPr>
              <w:jc w:val="left"/>
            </w:pPr>
          </w:p>
          <w:p w:rsidR="0072006A" w:rsidRPr="000D423B" w:rsidRDefault="0072006A" w:rsidP="00516A3D">
            <w:pPr>
              <w:jc w:val="left"/>
            </w:pPr>
          </w:p>
          <w:p w:rsidR="0072006A" w:rsidRPr="000D423B" w:rsidRDefault="0072006A" w:rsidP="00516A3D">
            <w:pPr>
              <w:jc w:val="left"/>
            </w:pPr>
          </w:p>
          <w:p w:rsidR="0072006A" w:rsidRPr="000D423B" w:rsidRDefault="0072006A" w:rsidP="00516A3D">
            <w:pPr>
              <w:jc w:val="left"/>
            </w:pPr>
          </w:p>
          <w:p w:rsidR="0072006A" w:rsidRPr="000D423B" w:rsidRDefault="0072006A" w:rsidP="00516A3D">
            <w:pPr>
              <w:jc w:val="left"/>
            </w:pPr>
          </w:p>
          <w:p w:rsidR="0072006A" w:rsidRPr="000D423B" w:rsidRDefault="0072006A" w:rsidP="00516A3D">
            <w:pPr>
              <w:jc w:val="left"/>
            </w:pPr>
          </w:p>
          <w:p w:rsidR="0072006A" w:rsidRPr="000D423B" w:rsidRDefault="0072006A" w:rsidP="00516A3D">
            <w:pPr>
              <w:jc w:val="left"/>
            </w:pPr>
          </w:p>
          <w:p w:rsidR="0072006A" w:rsidRPr="000D423B" w:rsidRDefault="0072006A" w:rsidP="00516A3D">
            <w:pPr>
              <w:jc w:val="left"/>
            </w:pPr>
          </w:p>
          <w:p w:rsidR="0072006A" w:rsidRPr="000D423B" w:rsidRDefault="0072006A" w:rsidP="00516A3D">
            <w:pPr>
              <w:jc w:val="left"/>
            </w:pPr>
          </w:p>
          <w:p w:rsidR="0072006A" w:rsidRPr="000D423B" w:rsidRDefault="0072006A" w:rsidP="00516A3D">
            <w:pPr>
              <w:jc w:val="left"/>
            </w:pPr>
          </w:p>
          <w:p w:rsidR="0072006A" w:rsidRPr="000D423B" w:rsidRDefault="0072006A" w:rsidP="00516A3D">
            <w:pPr>
              <w:jc w:val="left"/>
            </w:pPr>
          </w:p>
          <w:p w:rsidR="0072006A" w:rsidRPr="000D423B" w:rsidRDefault="0072006A" w:rsidP="00516A3D">
            <w:pPr>
              <w:jc w:val="left"/>
            </w:pPr>
          </w:p>
          <w:p w:rsidR="0072006A" w:rsidRPr="000D423B" w:rsidRDefault="0072006A" w:rsidP="00516A3D">
            <w:pPr>
              <w:jc w:val="left"/>
            </w:pPr>
          </w:p>
          <w:p w:rsidR="0072006A" w:rsidRPr="000D423B" w:rsidRDefault="0072006A" w:rsidP="00516A3D">
            <w:pPr>
              <w:jc w:val="left"/>
            </w:pPr>
          </w:p>
        </w:tc>
      </w:tr>
    </w:tbl>
    <w:p w:rsidR="0072006A" w:rsidRPr="003E21A4" w:rsidRDefault="0072006A"/>
    <w:sectPr w:rsidR="0072006A" w:rsidRPr="003E21A4" w:rsidSect="00A07F70">
      <w:footerReference w:type="even" r:id="rId6"/>
      <w:footerReference w:type="default" r:id="rId7"/>
      <w:pgSz w:w="11907" w:h="16840" w:code="9"/>
      <w:pgMar w:top="1077" w:right="777" w:bottom="1191" w:left="902" w:header="1021" w:footer="851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06A" w:rsidRDefault="0072006A" w:rsidP="007D3E57">
      <w:r>
        <w:separator/>
      </w:r>
    </w:p>
  </w:endnote>
  <w:endnote w:type="continuationSeparator" w:id="1">
    <w:p w:rsidR="0072006A" w:rsidRDefault="0072006A" w:rsidP="007D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06A" w:rsidRDefault="0072006A" w:rsidP="00922F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006A" w:rsidRDefault="0072006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06A" w:rsidRDefault="0072006A" w:rsidP="00413A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2006A" w:rsidRDefault="007200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06A" w:rsidRDefault="0072006A" w:rsidP="007D3E57">
      <w:r>
        <w:separator/>
      </w:r>
    </w:p>
  </w:footnote>
  <w:footnote w:type="continuationSeparator" w:id="1">
    <w:p w:rsidR="0072006A" w:rsidRDefault="0072006A" w:rsidP="007D3E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1A4"/>
    <w:rsid w:val="0003408C"/>
    <w:rsid w:val="000D423B"/>
    <w:rsid w:val="001808FF"/>
    <w:rsid w:val="00212576"/>
    <w:rsid w:val="00304DFD"/>
    <w:rsid w:val="003C2DF8"/>
    <w:rsid w:val="003E21A4"/>
    <w:rsid w:val="00413A2E"/>
    <w:rsid w:val="0045377C"/>
    <w:rsid w:val="00475F46"/>
    <w:rsid w:val="004F33D7"/>
    <w:rsid w:val="00516A3D"/>
    <w:rsid w:val="005242EB"/>
    <w:rsid w:val="005D7C18"/>
    <w:rsid w:val="005E7F2E"/>
    <w:rsid w:val="0061615E"/>
    <w:rsid w:val="00675264"/>
    <w:rsid w:val="006A27B2"/>
    <w:rsid w:val="0072006A"/>
    <w:rsid w:val="007D3E57"/>
    <w:rsid w:val="00802616"/>
    <w:rsid w:val="008F7764"/>
    <w:rsid w:val="00907CB0"/>
    <w:rsid w:val="00922F84"/>
    <w:rsid w:val="00A07F70"/>
    <w:rsid w:val="00A7165A"/>
    <w:rsid w:val="00B07C4F"/>
    <w:rsid w:val="00BC008A"/>
    <w:rsid w:val="00BD7CCA"/>
    <w:rsid w:val="00BF1696"/>
    <w:rsid w:val="00C20AE5"/>
    <w:rsid w:val="00CB13C5"/>
    <w:rsid w:val="00D811E2"/>
    <w:rsid w:val="00D875D2"/>
    <w:rsid w:val="00DB77BF"/>
    <w:rsid w:val="00DD5E74"/>
    <w:rsid w:val="00EE406F"/>
    <w:rsid w:val="00EE6A1D"/>
    <w:rsid w:val="00F47670"/>
    <w:rsid w:val="00FB57EE"/>
    <w:rsid w:val="00FF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A4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3E21A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E21A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E21A4"/>
    <w:rPr>
      <w:rFonts w:ascii="Times New Roman" w:eastAsia="宋体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B07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07C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65</Words>
  <Characters>377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刘信琼</cp:lastModifiedBy>
  <cp:revision>14</cp:revision>
  <cp:lastPrinted>2016-02-24T06:44:00Z</cp:lastPrinted>
  <dcterms:created xsi:type="dcterms:W3CDTF">2016-01-25T09:43:00Z</dcterms:created>
  <dcterms:modified xsi:type="dcterms:W3CDTF">2016-02-24T06:45:00Z</dcterms:modified>
</cp:coreProperties>
</file>