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5F8FD"/>
        <w:ind w:firstLine="480" w:firstLineChars="200"/>
        <w:jc w:val="center"/>
        <w:rPr>
          <w:rFonts w:hint="eastAsia" w:ascii="微软雅黑" w:hAnsi="微软雅黑" w:eastAsia="微软雅黑"/>
          <w:color w:val="000000"/>
          <w:lang w:eastAsia="zh-CN"/>
        </w:rPr>
      </w:pPr>
      <w:r>
        <w:rPr>
          <w:rFonts w:hint="eastAsia" w:ascii="微软雅黑" w:hAnsi="微软雅黑" w:eastAsia="微软雅黑"/>
          <w:color w:val="000000"/>
          <w:lang w:eastAsia="zh-CN"/>
        </w:rPr>
        <w:t>热胀冷缩的力量</w:t>
      </w:r>
      <w:bookmarkStart w:id="0" w:name="_GoBack"/>
      <w:bookmarkEnd w:id="0"/>
    </w:p>
    <w:p>
      <w:pPr>
        <w:pStyle w:val="2"/>
        <w:shd w:val="clear" w:color="auto" w:fill="F5F8FD"/>
        <w:ind w:firstLine="480" w:firstLineChars="200"/>
        <w:jc w:val="center"/>
        <w:rPr>
          <w:rFonts w:hint="eastAsia" w:ascii="微软雅黑" w:hAnsi="微软雅黑" w:eastAsia="微软雅黑"/>
          <w:color w:val="000000"/>
          <w:lang w:val="en-US" w:eastAsia="zh-CN"/>
        </w:rPr>
      </w:pPr>
      <w:r>
        <w:rPr>
          <w:rFonts w:hint="eastAsia" w:ascii="微软雅黑" w:hAnsi="微软雅黑" w:eastAsia="微软雅黑"/>
          <w:color w:val="000000"/>
          <w:lang w:eastAsia="zh-CN"/>
        </w:rPr>
        <w:t>六（</w:t>
      </w:r>
      <w:r>
        <w:rPr>
          <w:rFonts w:hint="eastAsia" w:ascii="微软雅黑" w:hAnsi="微软雅黑" w:eastAsia="微软雅黑"/>
          <w:color w:val="000000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/>
          <w:lang w:eastAsia="zh-CN"/>
        </w:rPr>
        <w:t>）</w:t>
      </w:r>
      <w:r>
        <w:rPr>
          <w:rFonts w:hint="eastAsia" w:ascii="微软雅黑" w:hAnsi="微软雅黑" w:eastAsia="微软雅黑"/>
          <w:color w:val="000000"/>
          <w:lang w:val="en-US" w:eastAsia="zh-CN"/>
        </w:rPr>
        <w:t xml:space="preserve">  赵麒凯</w:t>
      </w:r>
    </w:p>
    <w:p>
      <w:pPr>
        <w:pStyle w:val="2"/>
        <w:shd w:val="clear" w:color="auto" w:fill="F5F8FD"/>
        <w:ind w:firstLine="480" w:firstLineChars="2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科学有一种奇特的魅力，有一种神奇的力量，它无处不在，他常常存在与我们的生活中。</w:t>
      </w:r>
    </w:p>
    <w:p>
      <w:pPr>
        <w:pStyle w:val="2"/>
        <w:shd w:val="clear" w:color="auto" w:fill="F5F8FD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　　一天，妈妈要用一个饮料瓶并让我洗一洗，我用温水把瓶子洗净后把水倒掉了并且拧紧了盖。过了一会儿我忽然发现瓶子竟然瘪了！我十分惊奇，便去问妈妈这是为什么？妈妈笑着对我“说你自己寻找答案吧”。于是我就去书中找、去上网查，终于我找到了答案。原来是热水加热了瓶子里的空气，空气产生了膨胀又导致了瓶子产生了膨胀，而当瓶子里的空气在温度下降以后又产生了收缩，这时候形成了瓶子里面的气压比瓶子外的气压更低，所以瓶子外的气压把瓶子压瘪了。哈哈，我明白了，原来这就是空气的热胀冷缩的原理啊。</w:t>
      </w:r>
    </w:p>
    <w:p>
      <w:pPr>
        <w:pStyle w:val="2"/>
        <w:shd w:val="clear" w:color="auto" w:fill="F5F8FD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　　生活中处处有科学，只要我们多多留意就会发现科学的足迹，让科学为我们服务。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599"/>
    <w:rsid w:val="00512599"/>
    <w:rsid w:val="009E3BFA"/>
    <w:rsid w:val="2B6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2018-01-07T12:31:00Z</dcterms:created>
  <dc:creator>WRGHO</dc:creator>
  <cp:lastModifiedBy>Administrator</cp:lastModifiedBy>
  <dcterms:modified xsi:type="dcterms:W3CDTF">2018-01-08T02:51:17Z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