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D" w:rsidRDefault="008271AD">
      <w:r>
        <w:rPr>
          <w:rFonts w:hint="eastAsia"/>
        </w:rPr>
        <w:t xml:space="preserve"> </w:t>
      </w:r>
      <w:r>
        <w:t xml:space="preserve">        </w:t>
      </w:r>
      <w:r>
        <w:t>糖果趣话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新年又到了，家里买来许多各种各样的糖果招待亲朋好友，希望新的一年甜甜蜜蜜。那么，糖是怎么生产出来的呢？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糖是一种天然产品。它源自两种植物：甜菜和甘蔗。到底一块小小的方糖是怎样生产出来的？下面我们就以甜菜为例来看看糖的制作过程吧！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1</w:t>
      </w:r>
      <w:r w:rsidRPr="008271AD">
        <w:rPr>
          <w:rFonts w:hint="eastAsia"/>
        </w:rPr>
        <w:t>。【甜菜采集】甜菜喜欢温和的气候，糖分就储存在甜菜的根部。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2</w:t>
      </w:r>
      <w:r w:rsidRPr="008271AD">
        <w:rPr>
          <w:rFonts w:hint="eastAsia"/>
        </w:rPr>
        <w:t>。【制糖厂】收割下来的甜菜被送到制糖厂，工人是在厂房里提炼糖的。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3</w:t>
      </w:r>
      <w:r w:rsidRPr="008271AD">
        <w:rPr>
          <w:rFonts w:hint="eastAsia"/>
        </w:rPr>
        <w:t>。【把甜菜切成小片】甜菜洗净后被切成小片，然后用热水浇淋，糖分便溶解在热水中，成为“糖水”。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4</w:t>
      </w:r>
      <w:r w:rsidRPr="008271AD">
        <w:rPr>
          <w:rFonts w:hint="eastAsia"/>
        </w:rPr>
        <w:t>。【纯净的糖浆】清除杂质后的“糖水”，送进锅炉里煮沸，大部分水分被蒸发掉，糖水就变成了浓缩的糖浆。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5</w:t>
      </w:r>
      <w:r w:rsidRPr="008271AD">
        <w:rPr>
          <w:rFonts w:hint="eastAsia"/>
        </w:rPr>
        <w:t>。【成千上万的结晶体】为了使糖浆结成晶体，首先要把糖浆倒入一个特制的锅炉里，然后加入一些极细小的糖块，这样便会形成无数的糖结晶体，但是，加热糖浆的温度不能过高，要不会变成焦糖了。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6</w:t>
      </w:r>
      <w:r w:rsidRPr="008271AD">
        <w:rPr>
          <w:rFonts w:hint="eastAsia"/>
        </w:rPr>
        <w:t>【脱水】充满结晶体的糖浆经过一个高速转动的筛子，结晶体就会与水分离，水分从筛子的小孔里流走，结晶体留在筛子里。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8271AD" w:rsidRDefault="008271AD" w:rsidP="008271AD">
      <w:pPr>
        <w:ind w:firstLineChars="200" w:firstLine="420"/>
      </w:pPr>
      <w:r w:rsidRPr="008271AD">
        <w:rPr>
          <w:rFonts w:hint="eastAsia"/>
        </w:rPr>
        <w:t>7</w:t>
      </w:r>
      <w:r w:rsidRPr="008271AD">
        <w:rPr>
          <w:rFonts w:hint="eastAsia"/>
        </w:rPr>
        <w:t>。【粒状还是粉状】糖的结晶体颗粒经过筛选大小后分别被制成糖霜、细白糖和方糖，在制造方糖时。在制造方糖时，工人把又湿又热的结晶体放进一个个小模子里，经过烘干，结晶体就便成立糖块。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　</w:t>
      </w:r>
    </w:p>
    <w:p w:rsidR="00756CE1" w:rsidRDefault="008271AD" w:rsidP="008271AD">
      <w:pPr>
        <w:ind w:firstLineChars="200" w:firstLine="420"/>
      </w:pPr>
      <w:r w:rsidRPr="008271AD">
        <w:rPr>
          <w:rFonts w:hint="eastAsia"/>
        </w:rPr>
        <w:t>8</w:t>
      </w:r>
      <w:r w:rsidRPr="008271AD">
        <w:rPr>
          <w:rFonts w:hint="eastAsia"/>
        </w:rPr>
        <w:t>。【包装后出售】糖块经过包装处理后，就会送到商店出售。</w:t>
      </w:r>
      <w:r w:rsidRPr="008271AD">
        <w:rPr>
          <w:rFonts w:hint="eastAsia"/>
        </w:rPr>
        <w:t xml:space="preserve"> </w:t>
      </w:r>
      <w:r w:rsidRPr="008271AD">
        <w:rPr>
          <w:rFonts w:hint="eastAsia"/>
        </w:rPr>
        <w:t xml:space="preserve">　</w:t>
      </w:r>
      <w:bookmarkStart w:id="0" w:name="_GoBack"/>
      <w:bookmarkEnd w:id="0"/>
    </w:p>
    <w:sectPr w:rsidR="0075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7"/>
    <w:rsid w:val="00756CE1"/>
    <w:rsid w:val="008271AD"/>
    <w:rsid w:val="00F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8279-EDCC-431F-A8E6-D44B9FD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2019-01-04T08:16:00Z</dcterms:created>
  <dcterms:modified xsi:type="dcterms:W3CDTF">2019-01-04T08:18:00Z</dcterms:modified>
</cp:coreProperties>
</file>