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分苹果的故事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       一个人一生中最早受到的教育来自家庭，来自母亲对孩子的早期教育。美国一位著名心理学家为了研究母亲对人一生的影响，在全美选出</w:t>
      </w:r>
      <w:r>
        <w:rPr>
          <w:rFonts w:ascii="Lantinghei SC Extralight"/>
          <w:color w:val="323232"/>
          <w:sz w:val="28"/>
          <w:szCs w:val="28"/>
          <w:rtl w:val="0"/>
        </w:rPr>
        <w:t>50</w:t>
      </w:r>
      <w:r>
        <w:rPr>
          <w:rFonts w:eastAsia="Lantinghei SC Extralight" w:hint="eastAsia"/>
          <w:color w:val="323232"/>
          <w:sz w:val="28"/>
          <w:szCs w:val="28"/>
          <w:rtl w:val="0"/>
        </w:rPr>
        <w:t>位成</w:t>
      </w:r>
      <w:r>
        <w:rPr>
          <w:rFonts w:ascii="Lantinghei SC Extralight"/>
          <w:color w:val="323232"/>
          <w:sz w:val="28"/>
          <w:szCs w:val="28"/>
          <w:rtl w:val="0"/>
        </w:rPr>
        <w:t>*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人士，他们都在各自的行业中获得了卓越的成就，同时又选出</w:t>
      </w:r>
      <w:r>
        <w:rPr>
          <w:rFonts w:ascii="Lantinghei SC Extralight"/>
          <w:color w:val="323232"/>
          <w:sz w:val="28"/>
          <w:szCs w:val="28"/>
          <w:rtl w:val="0"/>
        </w:rPr>
        <w:t>50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位有犯罪记录的人，分别去信给他们，请他们谈谈母亲对他们的影响。有两封回信谈的是同一件事：小时侯母亲给他们分苹果。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那位犯人这样写到：妈妈问我和弟弟：你们想要哪个？弟弟抢先说想要最大最红的那个。妈妈听了，瞪了他一眼，责备他说：</w:t>
      </w:r>
      <w:r>
        <w:rPr>
          <w:rFonts w:hAnsi="Lantinghei SC Extralight" w:hint="default"/>
          <w:color w:val="323232"/>
          <w:sz w:val="28"/>
          <w:szCs w:val="28"/>
          <w:rtl w:val="0"/>
        </w:rPr>
        <w:t>“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好孩子要学会把好东西让给别人，不能总想着自己。</w:t>
      </w:r>
      <w:r>
        <w:rPr>
          <w:rFonts w:hAnsi="Lantinghei SC Extralight" w:hint="default"/>
          <w:color w:val="323232"/>
          <w:sz w:val="28"/>
          <w:szCs w:val="28"/>
          <w:rtl w:val="0"/>
        </w:rPr>
        <w:t>”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我灵机一动，改口说：</w:t>
      </w:r>
      <w:r>
        <w:rPr>
          <w:rFonts w:hAnsi="Lantinghei SC Extralight" w:hint="default"/>
          <w:color w:val="323232"/>
          <w:sz w:val="28"/>
          <w:szCs w:val="28"/>
          <w:rtl w:val="0"/>
        </w:rPr>
        <w:t>“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妈妈，我要那个最小的，最大的留给弟弟吧。</w:t>
      </w:r>
      <w:r>
        <w:rPr>
          <w:rFonts w:hAnsi="Lantinghei SC Extralight" w:hint="default"/>
          <w:color w:val="323232"/>
          <w:sz w:val="28"/>
          <w:szCs w:val="28"/>
          <w:rtl w:val="0"/>
        </w:rPr>
        <w:t>”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妈妈听了，非常高兴，在我脸上亲了一下，并把那个又大又红的苹果奖励给我。我得到了我想要的东西，从此，我学会了说谎。以后，我又学会了打架、偷、抢，为了得到想得到的东西，我不择手段。直到现在，我被送进了监狱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那位著名人士这样写到：我和弟弟都争着要大的。妈妈说：</w:t>
      </w:r>
      <w:r>
        <w:rPr>
          <w:rFonts w:hAnsi="Lantinghei SC Extralight" w:hint="default"/>
          <w:color w:val="323232"/>
          <w:sz w:val="28"/>
          <w:szCs w:val="28"/>
          <w:rtl w:val="0"/>
        </w:rPr>
        <w:t>“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我把门前的饿草坪分成三块，你们三人一人一块，负责修剪好，谁干得最快最好，谁就有权得到它！</w:t>
      </w:r>
      <w:r>
        <w:rPr>
          <w:rFonts w:hAnsi="Lantinghei SC Extralight" w:hint="default"/>
          <w:color w:val="323232"/>
          <w:sz w:val="28"/>
          <w:szCs w:val="28"/>
          <w:rtl w:val="0"/>
        </w:rPr>
        <w:t>”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我们三人比赛除草，结果，我赢得了那个最大的苹果。我非常感谢母亲，她让我明白一个最简单也是最重要的道理：要想得到最好的，就必须努力争第一。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推动摇篮的手，就是推动世界的手。母亲是孩子的第一任老师，你可以教他说第一句谎言，也可以教他做一个诚实的永远努力争第一的人。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