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44" w:rsidRDefault="00C42174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关于举办江苏省</w:t>
      </w:r>
      <w:r>
        <w:rPr>
          <w:rFonts w:ascii="宋体" w:hAnsi="宋体" w:cs="宋体"/>
          <w:b/>
          <w:bCs/>
          <w:sz w:val="44"/>
          <w:szCs w:val="44"/>
        </w:rPr>
        <w:t>首届</w:t>
      </w:r>
      <w:r>
        <w:rPr>
          <w:rFonts w:ascii="宋体" w:hAnsi="宋体" w:cs="宋体" w:hint="eastAsia"/>
          <w:b/>
          <w:bCs/>
          <w:sz w:val="44"/>
          <w:szCs w:val="44"/>
        </w:rPr>
        <w:t>智慧</w:t>
      </w:r>
      <w:r>
        <w:rPr>
          <w:rFonts w:ascii="宋体" w:hAnsi="宋体" w:cs="宋体"/>
          <w:b/>
          <w:bCs/>
          <w:sz w:val="44"/>
          <w:szCs w:val="44"/>
        </w:rPr>
        <w:t>课堂</w:t>
      </w:r>
      <w:r>
        <w:rPr>
          <w:rFonts w:ascii="宋体" w:hAnsi="宋体" w:cs="宋体" w:hint="eastAsia"/>
          <w:b/>
          <w:bCs/>
          <w:sz w:val="44"/>
          <w:szCs w:val="44"/>
        </w:rPr>
        <w:t>创新教学</w:t>
      </w:r>
    </w:p>
    <w:p w:rsidR="00934B44" w:rsidRDefault="00C42174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大赛通知</w:t>
      </w:r>
    </w:p>
    <w:p w:rsidR="00934B44" w:rsidRDefault="00934B4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:rsidR="00934B44" w:rsidRDefault="00C4217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各设区市教育局：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/>
          <w:sz w:val="32"/>
          <w:szCs w:val="32"/>
        </w:rPr>
        <w:t>中共中央国务院印发的《中国教育现代化</w:t>
      </w:r>
      <w:r>
        <w:rPr>
          <w:rFonts w:ascii="华文仿宋" w:eastAsia="华文仿宋" w:hAnsi="华文仿宋" w:cs="华文仿宋"/>
          <w:sz w:val="32"/>
          <w:szCs w:val="32"/>
        </w:rPr>
        <w:t>2035</w:t>
      </w:r>
      <w:r>
        <w:rPr>
          <w:rFonts w:ascii="华文仿宋" w:eastAsia="华文仿宋" w:hAnsi="华文仿宋" w:cs="华文仿宋"/>
          <w:sz w:val="32"/>
          <w:szCs w:val="32"/>
        </w:rPr>
        <w:t>》</w:t>
      </w:r>
      <w:r>
        <w:rPr>
          <w:rFonts w:ascii="华文仿宋" w:eastAsia="华文仿宋" w:hAnsi="华文仿宋" w:cs="华文仿宋" w:hint="eastAsia"/>
          <w:sz w:val="32"/>
          <w:szCs w:val="32"/>
        </w:rPr>
        <w:t>和教育部发布</w:t>
      </w:r>
      <w:r>
        <w:rPr>
          <w:rFonts w:ascii="华文仿宋" w:hAnsi="华文仿宋" w:cs="华文仿宋" w:hint="eastAsia"/>
          <w:sz w:val="32"/>
          <w:szCs w:val="32"/>
        </w:rPr>
        <w:t>的</w:t>
      </w:r>
      <w:r>
        <w:rPr>
          <w:rFonts w:ascii="华文仿宋" w:eastAsia="华文仿宋" w:hAnsi="华文仿宋" w:cs="华文仿宋" w:hint="eastAsia"/>
          <w:sz w:val="32"/>
          <w:szCs w:val="32"/>
        </w:rPr>
        <w:t>《关于实施全国中小学教师信息技术应用能力提升工程</w:t>
      </w:r>
      <w:r>
        <w:rPr>
          <w:rFonts w:ascii="华文仿宋" w:eastAsia="华文仿宋" w:hAnsi="华文仿宋" w:cs="华文仿宋" w:hint="eastAsia"/>
          <w:sz w:val="32"/>
          <w:szCs w:val="32"/>
        </w:rPr>
        <w:t>2.0</w:t>
      </w:r>
      <w:r>
        <w:rPr>
          <w:rFonts w:ascii="华文仿宋" w:eastAsia="华文仿宋" w:hAnsi="华文仿宋" w:cs="华文仿宋" w:hint="eastAsia"/>
          <w:sz w:val="32"/>
          <w:szCs w:val="32"/>
        </w:rPr>
        <w:t>的意见》</w:t>
      </w:r>
      <w:r>
        <w:rPr>
          <w:rFonts w:ascii="华文仿宋" w:eastAsia="华文仿宋" w:hAnsi="华文仿宋" w:cs="华文仿宋"/>
          <w:sz w:val="32"/>
          <w:szCs w:val="32"/>
        </w:rPr>
        <w:t>等文</w:t>
      </w:r>
      <w:r>
        <w:rPr>
          <w:rFonts w:ascii="华文仿宋" w:eastAsia="华文仿宋" w:hAnsi="华文仿宋" w:cs="华文仿宋" w:hint="eastAsia"/>
          <w:sz w:val="32"/>
          <w:szCs w:val="32"/>
        </w:rPr>
        <w:t>件中指出要建设智能化校园，</w:t>
      </w:r>
      <w:r>
        <w:rPr>
          <w:rFonts w:ascii="华文仿宋" w:eastAsia="华文仿宋" w:hAnsi="华文仿宋" w:cs="华文仿宋" w:hint="eastAsia"/>
          <w:sz w:val="32"/>
          <w:szCs w:val="32"/>
        </w:rPr>
        <w:t>服务国家“互联网</w:t>
      </w:r>
      <w:r>
        <w:rPr>
          <w:rFonts w:ascii="华文仿宋" w:eastAsia="华文仿宋" w:hAnsi="华文仿宋" w:cs="华文仿宋" w:hint="eastAsia"/>
          <w:sz w:val="32"/>
          <w:szCs w:val="32"/>
        </w:rPr>
        <w:t>+</w:t>
      </w:r>
      <w:r>
        <w:rPr>
          <w:rFonts w:ascii="华文仿宋" w:eastAsia="华文仿宋" w:hAnsi="华文仿宋" w:cs="华文仿宋" w:hint="eastAsia"/>
          <w:sz w:val="32"/>
          <w:szCs w:val="32"/>
        </w:rPr>
        <w:t>”、大数据、人工智能等重大战略，推动教师主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动适应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信息化、人工智能等新技术变革，</w:t>
      </w:r>
      <w:r>
        <w:rPr>
          <w:rFonts w:ascii="华文仿宋" w:eastAsia="华文仿宋" w:hAnsi="华文仿宋" w:cs="华文仿宋" w:hint="eastAsia"/>
          <w:sz w:val="32"/>
          <w:szCs w:val="32"/>
        </w:rPr>
        <w:t>进一</w:t>
      </w:r>
      <w:r>
        <w:rPr>
          <w:rFonts w:ascii="华文仿宋" w:eastAsia="华文仿宋" w:hAnsi="华文仿宋" w:cs="华文仿宋" w:hint="eastAsia"/>
          <w:sz w:val="32"/>
          <w:szCs w:val="32"/>
        </w:rPr>
        <w:t>步提升教师信息素养</w:t>
      </w:r>
      <w:r>
        <w:rPr>
          <w:rFonts w:ascii="华文仿宋" w:eastAsia="华文仿宋" w:hAnsi="华文仿宋" w:cs="华文仿宋"/>
          <w:sz w:val="32"/>
          <w:szCs w:val="32"/>
        </w:rPr>
        <w:t>。</w:t>
      </w:r>
      <w:r>
        <w:rPr>
          <w:rFonts w:ascii="华文仿宋" w:eastAsia="华文仿宋" w:hAnsi="华文仿宋" w:cs="华文仿宋" w:hint="eastAsia"/>
          <w:sz w:val="32"/>
          <w:szCs w:val="32"/>
        </w:rPr>
        <w:t>现结</w:t>
      </w:r>
      <w:r>
        <w:rPr>
          <w:rFonts w:ascii="华文仿宋" w:eastAsia="华文仿宋" w:hAnsi="华文仿宋" w:cs="华文仿宋"/>
          <w:sz w:val="32"/>
          <w:szCs w:val="32"/>
        </w:rPr>
        <w:t>合</w:t>
      </w:r>
      <w:r>
        <w:rPr>
          <w:rFonts w:ascii="华文仿宋" w:eastAsia="华文仿宋" w:hAnsi="华文仿宋" w:cs="华文仿宋" w:hint="eastAsia"/>
          <w:sz w:val="32"/>
          <w:szCs w:val="32"/>
        </w:rPr>
        <w:t>江苏省</w:t>
      </w:r>
      <w:r>
        <w:rPr>
          <w:rFonts w:ascii="华文仿宋" w:eastAsia="华文仿宋" w:hAnsi="华文仿宋" w:cs="华文仿宋"/>
          <w:sz w:val="32"/>
          <w:szCs w:val="32"/>
        </w:rPr>
        <w:t>《中小学智慧校园建设指导意见（试行）》</w:t>
      </w:r>
      <w:r>
        <w:rPr>
          <w:rFonts w:ascii="华文仿宋" w:eastAsia="华文仿宋" w:hAnsi="华文仿宋" w:cs="华文仿宋" w:hint="eastAsia"/>
          <w:sz w:val="32"/>
          <w:szCs w:val="32"/>
        </w:rPr>
        <w:t>等文件精神，为</w:t>
      </w:r>
      <w:r>
        <w:rPr>
          <w:rFonts w:ascii="华文仿宋" w:eastAsia="华文仿宋" w:hAnsi="华文仿宋" w:cs="华文仿宋" w:hint="eastAsia"/>
          <w:sz w:val="32"/>
          <w:szCs w:val="32"/>
        </w:rPr>
        <w:t>构建学校智慧教育环境，提高课堂教学效益，实现教育信息化从融合应用向教学创新发展转变，</w:t>
      </w:r>
      <w:r>
        <w:rPr>
          <w:rFonts w:ascii="华文仿宋" w:eastAsia="华文仿宋" w:hAnsi="华文仿宋" w:cs="华文仿宋"/>
          <w:sz w:val="32"/>
          <w:szCs w:val="32"/>
        </w:rPr>
        <w:t>现</w:t>
      </w:r>
      <w:r>
        <w:rPr>
          <w:rFonts w:ascii="华文仿宋" w:eastAsia="华文仿宋" w:hAnsi="华文仿宋" w:cs="华文仿宋" w:hint="eastAsia"/>
          <w:sz w:val="32"/>
          <w:szCs w:val="32"/>
        </w:rPr>
        <w:t>决定举办江苏省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创新教学大赛。</w:t>
      </w:r>
    </w:p>
    <w:p w:rsidR="00934B44" w:rsidRDefault="00C42174">
      <w:pPr>
        <w:spacing w:line="560" w:lineRule="exact"/>
        <w:ind w:firstLineChars="200" w:firstLine="640"/>
      </w:pPr>
      <w:r>
        <w:rPr>
          <w:rFonts w:ascii="华文仿宋" w:eastAsia="华文仿宋" w:hAnsi="华文仿宋" w:cs="华文仿宋" w:hint="eastAsia"/>
          <w:sz w:val="32"/>
          <w:szCs w:val="32"/>
        </w:rPr>
        <w:t>现将大赛方案印发给</w:t>
      </w:r>
      <w:r>
        <w:rPr>
          <w:rFonts w:ascii="华文仿宋" w:eastAsia="华文仿宋" w:hAnsi="华文仿宋" w:cs="华文仿宋"/>
          <w:sz w:val="32"/>
          <w:szCs w:val="32"/>
        </w:rPr>
        <w:t>各市教育局</w:t>
      </w:r>
      <w:r>
        <w:rPr>
          <w:rFonts w:ascii="华文仿宋" w:eastAsia="华文仿宋" w:hAnsi="华文仿宋" w:cs="华文仿宋" w:hint="eastAsia"/>
          <w:sz w:val="32"/>
          <w:szCs w:val="32"/>
        </w:rPr>
        <w:t>，请各市</w:t>
      </w:r>
      <w:r>
        <w:rPr>
          <w:rFonts w:ascii="华文仿宋" w:eastAsia="华文仿宋" w:hAnsi="华文仿宋" w:cs="华文仿宋"/>
          <w:sz w:val="32"/>
          <w:szCs w:val="32"/>
        </w:rPr>
        <w:t>教育局</w:t>
      </w:r>
      <w:r>
        <w:rPr>
          <w:rFonts w:ascii="华文仿宋" w:eastAsia="华文仿宋" w:hAnsi="华文仿宋" w:cs="华文仿宋" w:hint="eastAsia"/>
          <w:sz w:val="32"/>
          <w:szCs w:val="32"/>
        </w:rPr>
        <w:t>在总结前期工作经验的基础上，认真筹备、积极参与，将活动作为推动课堂教学改革，全面提升教师信息素养</w:t>
      </w:r>
      <w:r>
        <w:rPr>
          <w:rFonts w:ascii="华文仿宋" w:eastAsia="华文仿宋" w:hAnsi="华文仿宋" w:cs="华文仿宋"/>
          <w:sz w:val="32"/>
          <w:szCs w:val="32"/>
        </w:rPr>
        <w:t>和教学创新能力</w:t>
      </w:r>
      <w:r>
        <w:rPr>
          <w:rFonts w:ascii="华文仿宋" w:eastAsia="华文仿宋" w:hAnsi="华文仿宋" w:cs="华文仿宋" w:hint="eastAsia"/>
          <w:sz w:val="32"/>
          <w:szCs w:val="32"/>
        </w:rPr>
        <w:t>的有力抓手，切实组织此次活动</w:t>
      </w:r>
      <w:r>
        <w:rPr>
          <w:rFonts w:ascii="华文仿宋" w:eastAsia="华文仿宋" w:hAnsi="华文仿宋" w:cs="华文仿宋"/>
          <w:sz w:val="32"/>
          <w:szCs w:val="32"/>
        </w:rPr>
        <w:t>。</w:t>
      </w:r>
    </w:p>
    <w:p w:rsidR="00934B44" w:rsidRDefault="00934B44"/>
    <w:p w:rsidR="00DC27DB" w:rsidRPr="009C2650" w:rsidRDefault="00DC27DB" w:rsidP="00DC27DB">
      <w:pPr>
        <w:ind w:firstLineChars="223" w:firstLine="669"/>
        <w:jc w:val="right"/>
        <w:rPr>
          <w:rFonts w:ascii="宋体" w:hAnsi="宋体" w:hint="eastAsia"/>
          <w:sz w:val="30"/>
          <w:szCs w:val="30"/>
        </w:rPr>
      </w:pPr>
      <w:r w:rsidRPr="009C2650">
        <w:rPr>
          <w:rFonts w:ascii="宋体" w:hAnsi="宋体" w:hint="eastAsia"/>
          <w:sz w:val="30"/>
          <w:szCs w:val="30"/>
        </w:rPr>
        <w:t>江苏省教育科学研究院</w:t>
      </w:r>
    </w:p>
    <w:p w:rsidR="00DC27DB" w:rsidRPr="009C2650" w:rsidRDefault="00DC27DB" w:rsidP="00DC27DB">
      <w:pPr>
        <w:ind w:firstLineChars="223" w:firstLine="669"/>
        <w:jc w:val="right"/>
        <w:rPr>
          <w:rFonts w:ascii="宋体" w:hAnsi="宋体" w:hint="eastAsia"/>
          <w:sz w:val="30"/>
          <w:szCs w:val="30"/>
        </w:rPr>
      </w:pPr>
      <w:r w:rsidRPr="009C2650">
        <w:rPr>
          <w:rFonts w:ascii="宋体" w:hAnsi="宋体" w:hint="eastAsia"/>
          <w:sz w:val="30"/>
          <w:szCs w:val="30"/>
        </w:rPr>
        <w:t>现代教育技术研究所</w:t>
      </w:r>
    </w:p>
    <w:p w:rsidR="00934B44" w:rsidRPr="00DC27DB" w:rsidRDefault="00C42174">
      <w:pPr>
        <w:spacing w:line="560" w:lineRule="exact"/>
        <w:ind w:firstLineChars="200" w:firstLine="640"/>
        <w:jc w:val="right"/>
        <w:rPr>
          <w:rFonts w:ascii="华文仿宋" w:eastAsia="华文仿宋" w:hAnsi="华文仿宋" w:cs="华文仿宋"/>
          <w:sz w:val="32"/>
          <w:szCs w:val="32"/>
        </w:rPr>
      </w:pPr>
      <w:r w:rsidRPr="00DC27DB">
        <w:rPr>
          <w:rFonts w:ascii="华文仿宋" w:eastAsia="华文仿宋" w:hAnsi="华文仿宋" w:cs="华文仿宋" w:hint="eastAsia"/>
          <w:sz w:val="32"/>
          <w:szCs w:val="32"/>
        </w:rPr>
        <w:t>2019</w:t>
      </w:r>
      <w:r w:rsidRPr="00DC27DB"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="00DC27DB" w:rsidRPr="00DC27DB">
        <w:rPr>
          <w:rFonts w:ascii="华文仿宋" w:eastAsia="华文仿宋" w:hAnsi="华文仿宋" w:cs="华文仿宋" w:hint="eastAsia"/>
          <w:sz w:val="32"/>
          <w:szCs w:val="32"/>
        </w:rPr>
        <w:t>5</w:t>
      </w:r>
      <w:r w:rsidRPr="00DC27DB">
        <w:rPr>
          <w:rFonts w:ascii="华文仿宋" w:eastAsia="华文仿宋" w:hAnsi="华文仿宋" w:cs="华文仿宋" w:hint="eastAsia"/>
          <w:sz w:val="32"/>
          <w:szCs w:val="32"/>
        </w:rPr>
        <w:t>月</w:t>
      </w:r>
      <w:r w:rsidR="00DC27DB" w:rsidRPr="00DC27DB">
        <w:rPr>
          <w:rFonts w:ascii="华文仿宋" w:eastAsia="华文仿宋" w:hAnsi="华文仿宋" w:cs="华文仿宋" w:hint="eastAsia"/>
          <w:sz w:val="32"/>
          <w:szCs w:val="32"/>
        </w:rPr>
        <w:t>6</w:t>
      </w:r>
      <w:r w:rsidRPr="00DC27DB"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p w:rsidR="00934B44" w:rsidRDefault="00C4217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1 </w:t>
      </w:r>
      <w:r>
        <w:rPr>
          <w:rFonts w:ascii="华文仿宋" w:eastAsia="华文仿宋" w:hAnsi="华文仿宋" w:cs="华文仿宋" w:hint="eastAsia"/>
          <w:sz w:val="32"/>
          <w:szCs w:val="32"/>
        </w:rPr>
        <w:t>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创新教学大赛方案</w:t>
      </w:r>
    </w:p>
    <w:p w:rsidR="00934B44" w:rsidRDefault="00C4217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</w:t>
      </w:r>
      <w:r>
        <w:rPr>
          <w:rFonts w:ascii="华文仿宋" w:eastAsia="华文仿宋" w:hAnsi="华文仿宋" w:cs="华文仿宋"/>
          <w:sz w:val="32"/>
          <w:szCs w:val="32"/>
        </w:rPr>
        <w:t>件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2 </w:t>
      </w:r>
      <w:r>
        <w:rPr>
          <w:rFonts w:ascii="华文仿宋" w:eastAsia="华文仿宋" w:hAnsi="华文仿宋" w:cs="华文仿宋" w:hint="eastAsia"/>
          <w:sz w:val="32"/>
          <w:szCs w:val="32"/>
        </w:rPr>
        <w:t>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创新教学大赛评价指标</w:t>
      </w:r>
    </w:p>
    <w:p w:rsidR="00934B44" w:rsidRDefault="00C4217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</w:t>
      </w:r>
      <w:r>
        <w:rPr>
          <w:rFonts w:ascii="华文仿宋" w:eastAsia="华文仿宋" w:hAnsi="华文仿宋" w:cs="华文仿宋"/>
          <w:sz w:val="32"/>
          <w:szCs w:val="32"/>
        </w:rPr>
        <w:t>表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3 </w:t>
      </w:r>
      <w:r>
        <w:rPr>
          <w:rFonts w:ascii="华文仿宋" w:eastAsia="华文仿宋" w:hAnsi="华文仿宋" w:cs="华文仿宋" w:hint="eastAsia"/>
          <w:sz w:val="32"/>
          <w:szCs w:val="32"/>
        </w:rPr>
        <w:t>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创新教学大赛参赛教师报名表</w:t>
      </w:r>
    </w:p>
    <w:p w:rsidR="00934B44" w:rsidRDefault="00C42174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附表</w:t>
      </w:r>
      <w:r>
        <w:rPr>
          <w:rFonts w:ascii="华文仿宋" w:eastAsia="华文仿宋" w:hAnsi="华文仿宋" w:cs="华文仿宋" w:hint="eastAsia"/>
          <w:sz w:val="32"/>
          <w:szCs w:val="32"/>
        </w:rPr>
        <w:t>4</w:t>
      </w:r>
      <w:r>
        <w:rPr>
          <w:rFonts w:ascii="华文仿宋" w:eastAsia="华文仿宋" w:hAnsi="华文仿宋" w:cs="华文仿宋" w:hint="eastAsia"/>
          <w:sz w:val="32"/>
          <w:szCs w:val="32"/>
        </w:rPr>
        <w:t>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创新教学大赛参赛教师汇总表</w:t>
      </w:r>
      <w:r>
        <w:rPr>
          <w:rFonts w:hint="eastAsia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附件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1</w:t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</w:p>
    <w:p w:rsidR="00934B44" w:rsidRDefault="00C42174">
      <w:pPr>
        <w:spacing w:line="560" w:lineRule="exact"/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江苏省首届智慧课堂创新教学大赛方案</w:t>
      </w:r>
    </w:p>
    <w:p w:rsidR="00934B44" w:rsidRDefault="00934B44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一、参赛对象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江苏省范围内所有开展智慧课堂教学的中小学（包括小学、初中、高中）</w:t>
      </w:r>
      <w:r>
        <w:rPr>
          <w:rFonts w:ascii="华文仿宋" w:hAnsi="华文仿宋" w:cs="华文仿宋" w:hint="eastAsia"/>
          <w:sz w:val="32"/>
          <w:szCs w:val="32"/>
        </w:rPr>
        <w:t>的</w:t>
      </w:r>
      <w:r>
        <w:rPr>
          <w:rFonts w:ascii="华文仿宋" w:eastAsia="华文仿宋" w:hAnsi="华文仿宋" w:cs="华文仿宋" w:hint="eastAsia"/>
          <w:sz w:val="32"/>
          <w:szCs w:val="32"/>
        </w:rPr>
        <w:t>各学科教师均可自愿参加。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二、参赛组别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江苏省智慧课堂创新教学大赛按照</w:t>
      </w:r>
      <w:r>
        <w:rPr>
          <w:rFonts w:ascii="华文仿宋" w:eastAsia="华文仿宋" w:hAnsi="华文仿宋" w:cs="华文仿宋" w:hint="eastAsia"/>
          <w:sz w:val="32"/>
          <w:szCs w:val="32"/>
        </w:rPr>
        <w:t>小学、初中、高中</w:t>
      </w:r>
      <w:r>
        <w:rPr>
          <w:rFonts w:ascii="华文仿宋" w:eastAsia="华文仿宋" w:hAnsi="华文仿宋" w:cs="华文仿宋" w:hint="eastAsia"/>
          <w:sz w:val="32"/>
          <w:szCs w:val="32"/>
        </w:rPr>
        <w:t>设置组别。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小学组：各市区县小学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初中组：各市区县初中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高中组：各市区县高中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三、比赛形式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</w:rPr>
        <w:t>比赛</w:t>
      </w:r>
      <w:r>
        <w:rPr>
          <w:rFonts w:ascii="华文仿宋" w:eastAsia="华文仿宋" w:hAnsi="华文仿宋" w:cs="华文仿宋"/>
          <w:bCs/>
          <w:sz w:val="32"/>
          <w:szCs w:val="32"/>
        </w:rPr>
        <w:t>分为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初赛、复赛，初赛教师可任选教材（江苏省</w:t>
      </w:r>
      <w:r>
        <w:rPr>
          <w:rFonts w:ascii="华文仿宋" w:eastAsia="华文仿宋" w:hAnsi="华文仿宋" w:cs="华文仿宋"/>
          <w:bCs/>
          <w:sz w:val="32"/>
          <w:szCs w:val="32"/>
        </w:rPr>
        <w:t>统一教材，不限学科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）某一课时内容，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复</w:t>
      </w:r>
      <w:r>
        <w:rPr>
          <w:rFonts w:ascii="华文仿宋" w:eastAsia="华文仿宋" w:hAnsi="华文仿宋" w:cs="华文仿宋" w:hint="eastAsia"/>
          <w:bCs/>
          <w:sz w:val="32"/>
          <w:szCs w:val="32"/>
        </w:rPr>
        <w:t>赛入围教师则采用现场抽签形式确定教学内容。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（一）初赛：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color w:val="FF0000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初赛采用课堂实录的方式。教师需拍摄录制某一节完整的智慧课堂教学视频，并将录制的视频、教学设计、</w:t>
      </w:r>
      <w:r>
        <w:rPr>
          <w:rFonts w:ascii="华文仿宋" w:eastAsia="华文仿宋" w:hAnsi="华文仿宋" w:cs="华文仿宋" w:hint="eastAsia"/>
          <w:sz w:val="32"/>
          <w:szCs w:val="32"/>
        </w:rPr>
        <w:t>PPT</w:t>
      </w:r>
      <w:r>
        <w:rPr>
          <w:rFonts w:ascii="华文仿宋" w:eastAsia="华文仿宋" w:hAnsi="华文仿宋" w:cs="华文仿宋" w:hint="eastAsia"/>
          <w:sz w:val="32"/>
          <w:szCs w:val="32"/>
        </w:rPr>
        <w:t>等材料一起提交给各市组织方。</w:t>
      </w:r>
      <w:r>
        <w:rPr>
          <w:rFonts w:ascii="华文仿宋" w:eastAsia="华文仿宋" w:hAnsi="华文仿宋" w:cs="华文仿宋"/>
          <w:sz w:val="32"/>
          <w:szCs w:val="32"/>
        </w:rPr>
        <w:t>各市组织</w:t>
      </w:r>
      <w:r>
        <w:rPr>
          <w:rFonts w:ascii="华文仿宋" w:eastAsia="华文仿宋" w:hAnsi="华文仿宋" w:cs="华文仿宋" w:hint="eastAsia"/>
          <w:sz w:val="32"/>
          <w:szCs w:val="32"/>
        </w:rPr>
        <w:t>方再择优推荐给大赛主办方，经主办方对参赛作品评选后确定入围教师。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（二）复赛：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初赛入围教师在主办方提供的智慧课堂教学场所中进行现场比赛。</w:t>
      </w:r>
      <w:r>
        <w:rPr>
          <w:rFonts w:ascii="华文仿宋" w:eastAsia="华文仿宋" w:hAnsi="华文仿宋" w:cs="华文仿宋" w:hint="eastAsia"/>
          <w:sz w:val="32"/>
          <w:szCs w:val="32"/>
        </w:rPr>
        <w:t>教师</w:t>
      </w:r>
      <w:r>
        <w:rPr>
          <w:rFonts w:ascii="华文仿宋" w:eastAsia="华文仿宋" w:hAnsi="华文仿宋" w:cs="华文仿宋"/>
          <w:sz w:val="32"/>
          <w:szCs w:val="32"/>
        </w:rPr>
        <w:t>需</w:t>
      </w:r>
      <w:r>
        <w:rPr>
          <w:rFonts w:ascii="华文仿宋" w:eastAsia="华文仿宋" w:hAnsi="华文仿宋" w:cs="华文仿宋" w:hint="eastAsia"/>
          <w:sz w:val="32"/>
          <w:szCs w:val="32"/>
        </w:rPr>
        <w:t>借助智慧教学平台和智能终端等现代</w:t>
      </w:r>
      <w:r>
        <w:rPr>
          <w:rFonts w:ascii="华文仿宋" w:eastAsia="华文仿宋" w:hAnsi="华文仿宋" w:cs="华文仿宋"/>
          <w:sz w:val="32"/>
          <w:szCs w:val="32"/>
        </w:rPr>
        <w:t>技</w:t>
      </w:r>
      <w:r>
        <w:rPr>
          <w:rFonts w:ascii="华文仿宋" w:eastAsia="华文仿宋" w:hAnsi="华文仿宋" w:cs="华文仿宋"/>
          <w:sz w:val="32"/>
          <w:szCs w:val="32"/>
        </w:rPr>
        <w:lastRenderedPageBreak/>
        <w:t>术，体现教育与信息技术的</w:t>
      </w:r>
      <w:r>
        <w:rPr>
          <w:rFonts w:ascii="华文仿宋" w:eastAsia="华文仿宋" w:hAnsi="华文仿宋" w:cs="华文仿宋" w:hint="eastAsia"/>
          <w:sz w:val="32"/>
          <w:szCs w:val="32"/>
        </w:rPr>
        <w:t>应用</w:t>
      </w:r>
      <w:r>
        <w:rPr>
          <w:rFonts w:ascii="华文仿宋" w:eastAsia="华文仿宋" w:hAnsi="华文仿宋" w:cs="华文仿宋"/>
          <w:sz w:val="32"/>
          <w:szCs w:val="32"/>
        </w:rPr>
        <w:t>融合，</w:t>
      </w:r>
      <w:r>
        <w:rPr>
          <w:rFonts w:ascii="华文仿宋" w:eastAsia="华文仿宋" w:hAnsi="华文仿宋" w:cs="华文仿宋" w:hint="eastAsia"/>
          <w:sz w:val="32"/>
          <w:szCs w:val="32"/>
        </w:rPr>
        <w:t>突出课堂教学的创新性。</w:t>
      </w:r>
      <w:r>
        <w:rPr>
          <w:rFonts w:ascii="华文仿宋" w:eastAsia="华文仿宋" w:hAnsi="华文仿宋" w:cs="华文仿宋" w:hint="eastAsia"/>
          <w:sz w:val="32"/>
          <w:szCs w:val="32"/>
        </w:rPr>
        <w:t>复</w:t>
      </w:r>
      <w:r>
        <w:rPr>
          <w:rFonts w:ascii="华文仿宋" w:eastAsia="华文仿宋" w:hAnsi="华文仿宋" w:cs="华文仿宋" w:hint="eastAsia"/>
          <w:sz w:val="32"/>
          <w:szCs w:val="32"/>
        </w:rPr>
        <w:t>赛入围的</w:t>
      </w:r>
      <w:r>
        <w:rPr>
          <w:rFonts w:ascii="华文仿宋" w:eastAsia="华文仿宋" w:hAnsi="华文仿宋" w:cs="华文仿宋"/>
          <w:sz w:val="32"/>
          <w:szCs w:val="32"/>
        </w:rPr>
        <w:t>教师请</w:t>
      </w:r>
      <w:r>
        <w:rPr>
          <w:rFonts w:ascii="华文仿宋" w:eastAsia="华文仿宋" w:hAnsi="华文仿宋" w:cs="华文仿宋" w:hint="eastAsia"/>
          <w:sz w:val="32"/>
          <w:szCs w:val="32"/>
        </w:rPr>
        <w:t>提前说明课堂教学环境要求，主办方不能提供的设备需要参赛教师自带。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  <w:highlight w:val="gree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四、报送方式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各市组织方于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/>
          <w:sz w:val="32"/>
          <w:szCs w:val="32"/>
        </w:rPr>
        <w:t>6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 w:rsidR="00DC27DB">
        <w:rPr>
          <w:rFonts w:ascii="华文仿宋" w:eastAsia="华文仿宋" w:hAnsi="华文仿宋" w:cs="华文仿宋" w:hint="eastAsia"/>
          <w:sz w:val="32"/>
          <w:szCs w:val="32"/>
        </w:rPr>
        <w:t>25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sz w:val="32"/>
          <w:szCs w:val="32"/>
        </w:rPr>
        <w:t>前</w:t>
      </w:r>
      <w:r>
        <w:rPr>
          <w:rFonts w:ascii="华文仿宋" w:eastAsia="华文仿宋" w:hAnsi="华文仿宋" w:cs="华文仿宋"/>
          <w:sz w:val="32"/>
          <w:szCs w:val="32"/>
        </w:rPr>
        <w:t>挑选出优秀作品</w:t>
      </w:r>
      <w:r>
        <w:rPr>
          <w:rFonts w:ascii="华文仿宋" w:eastAsia="华文仿宋" w:hAnsi="华文仿宋" w:cs="华文仿宋" w:hint="eastAsia"/>
          <w:sz w:val="32"/>
          <w:szCs w:val="32"/>
        </w:rPr>
        <w:t>，并提交</w:t>
      </w:r>
      <w:r>
        <w:rPr>
          <w:rFonts w:ascii="华文仿宋" w:eastAsia="华文仿宋" w:hAnsi="华文仿宋" w:cs="华文仿宋"/>
          <w:sz w:val="32"/>
          <w:szCs w:val="32"/>
        </w:rPr>
        <w:t>参赛资料</w:t>
      </w:r>
      <w:r>
        <w:rPr>
          <w:rFonts w:ascii="华文仿宋" w:eastAsia="华文仿宋" w:hAnsi="华文仿宋" w:cs="华文仿宋" w:hint="eastAsia"/>
          <w:sz w:val="32"/>
          <w:szCs w:val="32"/>
        </w:rPr>
        <w:t>给大赛主办方</w:t>
      </w:r>
      <w:r>
        <w:rPr>
          <w:rFonts w:ascii="华文仿宋" w:eastAsia="华文仿宋" w:hAnsi="华文仿宋" w:cs="华文仿宋"/>
          <w:sz w:val="32"/>
          <w:szCs w:val="32"/>
        </w:rPr>
        <w:t>，</w:t>
      </w:r>
      <w:r>
        <w:rPr>
          <w:rFonts w:ascii="华文仿宋" w:eastAsia="华文仿宋" w:hAnsi="华文仿宋" w:cs="华文仿宋" w:hint="eastAsia"/>
          <w:sz w:val="32"/>
          <w:szCs w:val="32"/>
        </w:rPr>
        <w:t>包括：江苏省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创新教学大赛参赛教师报名表（附表</w:t>
      </w:r>
      <w:r>
        <w:rPr>
          <w:rFonts w:ascii="华文仿宋" w:eastAsia="华文仿宋" w:hAnsi="华文仿宋" w:cs="华文仿宋" w:hint="eastAsia"/>
          <w:sz w:val="32"/>
          <w:szCs w:val="32"/>
        </w:rPr>
        <w:t>3</w:t>
      </w:r>
      <w:r>
        <w:rPr>
          <w:rFonts w:ascii="华文仿宋" w:eastAsia="华文仿宋" w:hAnsi="华文仿宋" w:cs="华文仿宋" w:hint="eastAsia"/>
          <w:sz w:val="32"/>
          <w:szCs w:val="32"/>
        </w:rPr>
        <w:t>）</w:t>
      </w:r>
      <w:r>
        <w:rPr>
          <w:rFonts w:ascii="华文仿宋" w:eastAsia="华文仿宋" w:hAnsi="华文仿宋" w:cs="华文仿宋"/>
          <w:sz w:val="32"/>
          <w:szCs w:val="32"/>
        </w:rPr>
        <w:t>和</w:t>
      </w:r>
      <w:r>
        <w:rPr>
          <w:rFonts w:ascii="华文仿宋" w:eastAsia="华文仿宋" w:hAnsi="华文仿宋" w:cs="华文仿宋" w:hint="eastAsia"/>
          <w:sz w:val="32"/>
          <w:szCs w:val="32"/>
        </w:rPr>
        <w:t>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创新教学大赛参赛教师汇总表</w:t>
      </w:r>
      <w:r>
        <w:rPr>
          <w:rFonts w:ascii="华文仿宋" w:eastAsia="华文仿宋" w:hAnsi="华文仿宋" w:cs="华文仿宋"/>
          <w:sz w:val="32"/>
          <w:szCs w:val="32"/>
        </w:rPr>
        <w:t>（附表</w:t>
      </w:r>
      <w:r>
        <w:rPr>
          <w:rFonts w:ascii="华文仿宋" w:eastAsia="华文仿宋" w:hAnsi="华文仿宋" w:cs="华文仿宋"/>
          <w:sz w:val="32"/>
          <w:szCs w:val="32"/>
        </w:rPr>
        <w:t>4</w:t>
      </w:r>
      <w:r>
        <w:rPr>
          <w:rFonts w:ascii="华文仿宋" w:eastAsia="华文仿宋" w:hAnsi="华文仿宋" w:cs="华文仿宋"/>
          <w:sz w:val="32"/>
          <w:szCs w:val="32"/>
        </w:rPr>
        <w:t>）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  <w:r>
        <w:rPr>
          <w:rFonts w:ascii="华文仿宋" w:eastAsia="华文仿宋" w:hAnsi="华文仿宋" w:cs="华文仿宋"/>
          <w:sz w:val="32"/>
          <w:szCs w:val="32"/>
        </w:rPr>
        <w:t>各市</w:t>
      </w:r>
      <w:r>
        <w:rPr>
          <w:rFonts w:ascii="华文仿宋" w:eastAsia="华文仿宋" w:hAnsi="华文仿宋" w:cs="华文仿宋" w:hint="eastAsia"/>
          <w:sz w:val="32"/>
          <w:szCs w:val="32"/>
        </w:rPr>
        <w:t>报送的参赛作品均以“单位名称</w:t>
      </w:r>
      <w:r>
        <w:rPr>
          <w:rFonts w:ascii="华文仿宋" w:eastAsia="华文仿宋" w:hAnsi="华文仿宋" w:cs="华文仿宋" w:hint="eastAsia"/>
          <w:sz w:val="32"/>
          <w:szCs w:val="32"/>
        </w:rPr>
        <w:t>+</w:t>
      </w:r>
      <w:r>
        <w:rPr>
          <w:rFonts w:ascii="华文仿宋" w:eastAsia="华文仿宋" w:hAnsi="华文仿宋" w:cs="华文仿宋" w:hint="eastAsia"/>
          <w:sz w:val="32"/>
          <w:szCs w:val="32"/>
        </w:rPr>
        <w:t>参赛作品名称”命名，作品以</w:t>
      </w:r>
      <w:r>
        <w:rPr>
          <w:rFonts w:ascii="华文仿宋" w:eastAsia="华文仿宋" w:hAnsi="华文仿宋" w:cs="华文仿宋" w:hint="eastAsia"/>
          <w:sz w:val="32"/>
          <w:szCs w:val="32"/>
        </w:rPr>
        <w:t>zip</w:t>
      </w:r>
      <w:r>
        <w:rPr>
          <w:rFonts w:ascii="华文仿宋" w:eastAsia="华文仿宋" w:hAnsi="华文仿宋" w:cs="华文仿宋" w:hint="eastAsia"/>
          <w:sz w:val="32"/>
          <w:szCs w:val="32"/>
        </w:rPr>
        <w:t>压缩包格式报送</w:t>
      </w:r>
      <w:r>
        <w:rPr>
          <w:rFonts w:ascii="华文仿宋" w:eastAsia="华文仿宋" w:hAnsi="华文仿宋" w:cs="华文仿宋"/>
          <w:sz w:val="32"/>
          <w:szCs w:val="32"/>
        </w:rPr>
        <w:t>，各参赛教师参赛作品需提交</w:t>
      </w:r>
      <w:r>
        <w:rPr>
          <w:rFonts w:ascii="华文仿宋" w:eastAsia="华文仿宋" w:hAnsi="华文仿宋" w:cs="华文仿宋"/>
          <w:sz w:val="32"/>
          <w:szCs w:val="32"/>
        </w:rPr>
        <w:t>录播视频、</w:t>
      </w:r>
      <w:r>
        <w:rPr>
          <w:rFonts w:ascii="华文仿宋" w:eastAsia="华文仿宋" w:hAnsi="华文仿宋" w:cs="华文仿宋"/>
          <w:sz w:val="32"/>
          <w:szCs w:val="32"/>
        </w:rPr>
        <w:t>教学设计</w:t>
      </w:r>
      <w:r>
        <w:rPr>
          <w:rFonts w:ascii="华文仿宋" w:eastAsia="华文仿宋" w:hAnsi="华文仿宋" w:cs="华文仿宋"/>
          <w:sz w:val="32"/>
          <w:szCs w:val="32"/>
        </w:rPr>
        <w:t>、</w:t>
      </w:r>
      <w:r>
        <w:rPr>
          <w:rFonts w:ascii="华文仿宋" w:eastAsia="华文仿宋" w:hAnsi="华文仿宋" w:cs="华文仿宋"/>
          <w:sz w:val="32"/>
          <w:szCs w:val="32"/>
        </w:rPr>
        <w:t>PPT</w:t>
      </w:r>
      <w:r>
        <w:rPr>
          <w:rFonts w:ascii="华文仿宋" w:eastAsia="华文仿宋" w:hAnsi="华文仿宋" w:cs="华文仿宋"/>
          <w:sz w:val="32"/>
          <w:szCs w:val="32"/>
        </w:rPr>
        <w:t>三个部分内容，其他内容可自由选择提交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现场比赛时间、场地等事宜另行通知。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五、评比方式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（一）初赛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cs="华文仿宋" w:hint="eastAsia"/>
          <w:sz w:val="32"/>
          <w:szCs w:val="32"/>
        </w:rPr>
        <w:t>由主办方组织专家根据</w:t>
      </w:r>
      <w:r>
        <w:rPr>
          <w:rFonts w:ascii="华文仿宋" w:eastAsia="华文仿宋" w:hAnsi="华文仿宋" w:cs="华文仿宋" w:hint="eastAsia"/>
          <w:sz w:val="32"/>
          <w:szCs w:val="32"/>
        </w:rPr>
        <w:t>201</w:t>
      </w:r>
      <w:r>
        <w:rPr>
          <w:rFonts w:ascii="华文仿宋" w:eastAsia="华文仿宋" w:hAnsi="华文仿宋" w:cs="华文仿宋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</w:rPr>
        <w:t>年江苏省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创新教学大赛课堂教学评价指标（附</w:t>
      </w:r>
      <w:r>
        <w:rPr>
          <w:rFonts w:ascii="华文仿宋" w:eastAsia="华文仿宋" w:hAnsi="华文仿宋" w:cs="华文仿宋"/>
          <w:sz w:val="32"/>
          <w:szCs w:val="32"/>
        </w:rPr>
        <w:t>表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）对提交的材料进行评审。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（二）复赛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由主办方组织专家根据</w:t>
      </w:r>
      <w:r>
        <w:rPr>
          <w:rFonts w:ascii="华文仿宋" w:eastAsia="华文仿宋" w:hAnsi="华文仿宋" w:cs="华文仿宋" w:hint="eastAsia"/>
          <w:sz w:val="32"/>
          <w:szCs w:val="32"/>
        </w:rPr>
        <w:t>201</w:t>
      </w:r>
      <w:r>
        <w:rPr>
          <w:rFonts w:ascii="华文仿宋" w:eastAsia="华文仿宋" w:hAnsi="华文仿宋" w:cs="华文仿宋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</w:rPr>
        <w:t>年江苏省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创新教学大赛课堂教学评价指标（附</w:t>
      </w:r>
      <w:r>
        <w:rPr>
          <w:rFonts w:ascii="华文仿宋" w:eastAsia="华文仿宋" w:hAnsi="华文仿宋" w:cs="华文仿宋"/>
          <w:sz w:val="32"/>
          <w:szCs w:val="32"/>
        </w:rPr>
        <w:t>表</w:t>
      </w:r>
      <w:r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）现场评审。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  <w:highlight w:val="green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六、奖项设置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设立一等奖、二等奖、三等奖、</w:t>
      </w:r>
      <w:r>
        <w:rPr>
          <w:rFonts w:ascii="华文仿宋" w:eastAsia="华文仿宋" w:hAnsi="华文仿宋" w:cs="华文仿宋"/>
          <w:sz w:val="32"/>
          <w:szCs w:val="32"/>
        </w:rPr>
        <w:t>优秀组织奖</w:t>
      </w:r>
      <w:r>
        <w:rPr>
          <w:rFonts w:ascii="华文仿宋" w:eastAsia="华文仿宋" w:hAnsi="华文仿宋" w:cs="华文仿宋" w:hint="eastAsia"/>
          <w:sz w:val="32"/>
          <w:szCs w:val="32"/>
        </w:rPr>
        <w:t>若干名，其中一等奖、二等奖从现场参赛人员中评出，</w:t>
      </w:r>
      <w:r>
        <w:rPr>
          <w:rFonts w:ascii="华文仿宋" w:eastAsia="华文仿宋" w:hAnsi="华文仿宋" w:cs="华文仿宋"/>
          <w:sz w:val="32"/>
          <w:szCs w:val="32"/>
        </w:rPr>
        <w:t>优秀组织</w:t>
      </w:r>
      <w:proofErr w:type="gramStart"/>
      <w:r>
        <w:rPr>
          <w:rFonts w:ascii="华文仿宋" w:eastAsia="华文仿宋" w:hAnsi="华文仿宋" w:cs="华文仿宋"/>
          <w:sz w:val="32"/>
          <w:szCs w:val="32"/>
        </w:rPr>
        <w:t>奖</w:t>
      </w:r>
      <w:r>
        <w:rPr>
          <w:rFonts w:ascii="华文仿宋" w:eastAsia="华文仿宋" w:hAnsi="华文仿宋" w:cs="华文仿宋" w:hint="eastAsia"/>
          <w:sz w:val="32"/>
          <w:szCs w:val="32"/>
        </w:rPr>
        <w:t>根据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各市</w:t>
      </w:r>
      <w:r>
        <w:rPr>
          <w:rFonts w:ascii="华文仿宋" w:hAnsi="华文仿宋" w:cs="华文仿宋" w:hint="eastAsia"/>
          <w:sz w:val="32"/>
          <w:szCs w:val="32"/>
        </w:rPr>
        <w:t>组织及教师</w:t>
      </w:r>
      <w:r>
        <w:rPr>
          <w:rFonts w:ascii="华文仿宋" w:eastAsia="华文仿宋" w:hAnsi="华文仿宋" w:cs="华文仿宋" w:hint="eastAsia"/>
          <w:sz w:val="32"/>
          <w:szCs w:val="32"/>
        </w:rPr>
        <w:t>参与程度评出。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七、大赛流程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</w:t>
      </w:r>
      <w:r>
        <w:rPr>
          <w:rFonts w:ascii="华文仿宋" w:eastAsia="华文仿宋" w:hAnsi="华文仿宋" w:cs="华文仿宋" w:hint="eastAsia"/>
          <w:sz w:val="32"/>
          <w:szCs w:val="32"/>
        </w:rPr>
        <w:t>市级推荐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各市组织方于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/>
          <w:sz w:val="32"/>
          <w:szCs w:val="32"/>
        </w:rPr>
        <w:t>6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 w:rsidR="00DC27DB">
        <w:rPr>
          <w:rFonts w:ascii="华文仿宋" w:eastAsia="华文仿宋" w:hAnsi="华文仿宋" w:cs="华文仿宋" w:hint="eastAsia"/>
          <w:sz w:val="32"/>
          <w:szCs w:val="32"/>
        </w:rPr>
        <w:t>2</w:t>
      </w:r>
      <w:r>
        <w:rPr>
          <w:rFonts w:ascii="华文仿宋" w:eastAsia="华文仿宋" w:hAnsi="华文仿宋" w:cs="华文仿宋" w:hint="eastAsia"/>
          <w:sz w:val="32"/>
          <w:szCs w:val="32"/>
        </w:rPr>
        <w:t>5</w:t>
      </w:r>
      <w:r>
        <w:rPr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Fonts w:ascii="华文仿宋" w:eastAsia="华文仿宋" w:hAnsi="华文仿宋" w:cs="华文仿宋" w:hint="eastAsia"/>
          <w:sz w:val="32"/>
          <w:szCs w:val="32"/>
        </w:rPr>
        <w:t>前</w:t>
      </w:r>
      <w:r>
        <w:rPr>
          <w:rFonts w:ascii="华文仿宋" w:eastAsia="华文仿宋" w:hAnsi="华文仿宋" w:cs="华文仿宋"/>
          <w:sz w:val="32"/>
          <w:szCs w:val="32"/>
        </w:rPr>
        <w:t>挑选出优秀作品</w:t>
      </w:r>
      <w:r>
        <w:rPr>
          <w:rFonts w:ascii="华文仿宋" w:eastAsia="华文仿宋" w:hAnsi="华文仿宋" w:cs="华文仿宋" w:hint="eastAsia"/>
          <w:sz w:val="32"/>
          <w:szCs w:val="32"/>
        </w:rPr>
        <w:t>，并提交</w:t>
      </w:r>
      <w:r>
        <w:rPr>
          <w:rFonts w:ascii="华文仿宋" w:eastAsia="华文仿宋" w:hAnsi="华文仿宋" w:cs="华文仿宋"/>
          <w:sz w:val="32"/>
          <w:szCs w:val="32"/>
        </w:rPr>
        <w:t>参赛资料</w:t>
      </w:r>
      <w:r>
        <w:rPr>
          <w:rFonts w:ascii="华文仿宋" w:eastAsia="华文仿宋" w:hAnsi="华文仿宋" w:cs="华文仿宋" w:hint="eastAsia"/>
          <w:sz w:val="32"/>
          <w:szCs w:val="32"/>
        </w:rPr>
        <w:t>给大赛主办方。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sz w:val="32"/>
          <w:szCs w:val="32"/>
        </w:rPr>
        <w:t>初赛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主办方于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8</w:t>
      </w:r>
      <w:r>
        <w:rPr>
          <w:rFonts w:ascii="华文仿宋" w:eastAsia="华文仿宋" w:hAnsi="华文仿宋" w:cs="华文仿宋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组织专家对作品评审，确定入围名单并公布。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3.</w:t>
      </w:r>
      <w:r>
        <w:rPr>
          <w:rFonts w:ascii="华文仿宋" w:eastAsia="华文仿宋" w:hAnsi="华文仿宋" w:cs="华文仿宋" w:hint="eastAsia"/>
          <w:sz w:val="32"/>
          <w:szCs w:val="32"/>
        </w:rPr>
        <w:t>复赛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主办方于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9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组织江苏省</w:t>
      </w:r>
      <w:r>
        <w:rPr>
          <w:rFonts w:ascii="华文仿宋" w:eastAsia="华文仿宋" w:hAnsi="华文仿宋" w:cs="华文仿宋"/>
          <w:sz w:val="32"/>
          <w:szCs w:val="32"/>
        </w:rPr>
        <w:t>首届</w:t>
      </w:r>
      <w:r>
        <w:rPr>
          <w:rFonts w:ascii="华文仿宋" w:eastAsia="华文仿宋" w:hAnsi="华文仿宋" w:cs="华文仿宋" w:hint="eastAsia"/>
          <w:sz w:val="32"/>
          <w:szCs w:val="32"/>
        </w:rPr>
        <w:t>智慧</w:t>
      </w:r>
      <w:r>
        <w:rPr>
          <w:rFonts w:ascii="华文仿宋" w:eastAsia="华文仿宋" w:hAnsi="华文仿宋" w:cs="华文仿宋"/>
          <w:sz w:val="32"/>
          <w:szCs w:val="32"/>
        </w:rPr>
        <w:t>课堂</w:t>
      </w:r>
      <w:r>
        <w:rPr>
          <w:rFonts w:ascii="华文仿宋" w:eastAsia="华文仿宋" w:hAnsi="华文仿宋" w:cs="华文仿宋" w:hint="eastAsia"/>
          <w:sz w:val="32"/>
          <w:szCs w:val="32"/>
        </w:rPr>
        <w:t>创新教学大赛决赛，此阶段采用现场评审方式。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4.</w:t>
      </w:r>
      <w:r>
        <w:rPr>
          <w:rFonts w:ascii="华文仿宋" w:eastAsia="华文仿宋" w:hAnsi="华文仿宋" w:cs="华文仿宋" w:hint="eastAsia"/>
          <w:sz w:val="32"/>
          <w:szCs w:val="32"/>
        </w:rPr>
        <w:t>颁奖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江苏省智慧课堂创新教学大赛将在</w:t>
      </w:r>
      <w:r>
        <w:rPr>
          <w:rFonts w:ascii="华文仿宋" w:eastAsia="华文仿宋" w:hAnsi="华文仿宋" w:cs="华文仿宋" w:hint="eastAsia"/>
          <w:sz w:val="32"/>
          <w:szCs w:val="32"/>
        </w:rPr>
        <w:t>2019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>
        <w:rPr>
          <w:rFonts w:ascii="华文仿宋" w:eastAsia="华文仿宋" w:hAnsi="华文仿宋" w:cs="华文仿宋" w:hint="eastAsia"/>
          <w:sz w:val="32"/>
          <w:szCs w:val="32"/>
        </w:rPr>
        <w:t>10</w:t>
      </w:r>
      <w:r w:rsidR="00DC27DB">
        <w:rPr>
          <w:rFonts w:ascii="华文仿宋" w:eastAsia="华文仿宋" w:hAnsi="华文仿宋" w:cs="华文仿宋" w:hint="eastAsia"/>
          <w:sz w:val="32"/>
          <w:szCs w:val="32"/>
        </w:rPr>
        <w:t>月</w:t>
      </w:r>
      <w:r>
        <w:rPr>
          <w:rFonts w:ascii="华文仿宋" w:eastAsia="华文仿宋" w:hAnsi="华文仿宋" w:cs="华文仿宋" w:hint="eastAsia"/>
          <w:sz w:val="32"/>
          <w:szCs w:val="32"/>
        </w:rPr>
        <w:t>进行现场颁奖，并</w:t>
      </w:r>
      <w:r>
        <w:rPr>
          <w:rFonts w:ascii="华文仿宋" w:eastAsia="华文仿宋" w:hAnsi="华文仿宋" w:cs="华文仿宋" w:hint="eastAsia"/>
          <w:sz w:val="32"/>
          <w:szCs w:val="32"/>
        </w:rPr>
        <w:t>开展全省智慧课堂创新教学</w:t>
      </w:r>
      <w:r>
        <w:rPr>
          <w:rFonts w:ascii="华文仿宋" w:eastAsia="华文仿宋" w:hAnsi="华文仿宋" w:cs="华文仿宋" w:hint="eastAsia"/>
          <w:sz w:val="32"/>
          <w:szCs w:val="32"/>
        </w:rPr>
        <w:t>交流研讨</w:t>
      </w:r>
      <w:r>
        <w:rPr>
          <w:rFonts w:ascii="华文仿宋" w:eastAsia="华文仿宋" w:hAnsi="华文仿宋" w:cs="华文仿宋" w:hint="eastAsia"/>
          <w:sz w:val="32"/>
          <w:szCs w:val="32"/>
        </w:rPr>
        <w:t>活动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十、活动组织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主办方：江苏省教育科学研究院</w:t>
      </w:r>
      <w:r w:rsidR="00DC27DB" w:rsidRPr="00DC27DB">
        <w:rPr>
          <w:rFonts w:ascii="华文仿宋" w:eastAsia="华文仿宋" w:hAnsi="华文仿宋" w:cs="华文仿宋" w:hint="eastAsia"/>
          <w:sz w:val="32"/>
          <w:szCs w:val="32"/>
        </w:rPr>
        <w:t>现代教育技术研究所</w:t>
      </w:r>
    </w:p>
    <w:p w:rsidR="00934B44" w:rsidRPr="00DC27DB" w:rsidRDefault="00DC27DB" w:rsidP="00DC27DB">
      <w:pPr>
        <w:ind w:right="640" w:firstLineChars="200" w:firstLine="640"/>
        <w:rPr>
          <w:rFonts w:ascii="宋体" w:hAnsi="宋体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协</w:t>
      </w:r>
      <w:r w:rsidR="00C42174">
        <w:rPr>
          <w:rFonts w:ascii="华文仿宋" w:eastAsia="华文仿宋" w:hAnsi="华文仿宋" w:cs="华文仿宋" w:hint="eastAsia"/>
          <w:sz w:val="32"/>
          <w:szCs w:val="32"/>
        </w:rPr>
        <w:t>办方：</w:t>
      </w:r>
      <w:r w:rsidR="00C42174">
        <w:rPr>
          <w:rFonts w:ascii="华文仿宋" w:eastAsia="华文仿宋" w:hAnsi="华文仿宋" w:cs="华文仿宋" w:hint="eastAsia"/>
          <w:sz w:val="32"/>
          <w:szCs w:val="32"/>
        </w:rPr>
        <w:t>南京师范大学智慧教育研究院</w:t>
      </w:r>
    </w:p>
    <w:p w:rsidR="00934B44" w:rsidRDefault="00C42174">
      <w:pPr>
        <w:spacing w:line="560" w:lineRule="exact"/>
        <w:ind w:firstLineChars="200" w:firstLine="641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十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一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、联系方式</w:t>
      </w:r>
    </w:p>
    <w:p w:rsidR="00C42174" w:rsidRDefault="00C42174" w:rsidP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网址：</w:t>
      </w:r>
      <w:r w:rsidRPr="00256DA9">
        <w:rPr>
          <w:rFonts w:ascii="华文仿宋" w:eastAsia="华文仿宋" w:hAnsi="华文仿宋" w:cs="华文仿宋"/>
          <w:sz w:val="32"/>
          <w:szCs w:val="32"/>
        </w:rPr>
        <w:t>http://jsmeti.jssnu.edu.cn/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 w:rsidRPr="00DC27DB">
        <w:rPr>
          <w:rFonts w:ascii="华文仿宋" w:eastAsia="华文仿宋" w:hAnsi="华文仿宋" w:cs="华文仿宋" w:hint="eastAsia"/>
          <w:sz w:val="32"/>
          <w:szCs w:val="32"/>
        </w:rPr>
        <w:t>现代教育技术研究所</w:t>
      </w:r>
      <w:r>
        <w:rPr>
          <w:rFonts w:ascii="华文仿宋" w:eastAsia="华文仿宋" w:hAnsi="华文仿宋" w:cs="华文仿宋" w:hint="eastAsia"/>
          <w:sz w:val="32"/>
          <w:szCs w:val="32"/>
        </w:rPr>
        <w:t>联系人：</w:t>
      </w:r>
      <w:r w:rsidR="00256DA9">
        <w:rPr>
          <w:rFonts w:ascii="华文仿宋" w:eastAsia="华文仿宋" w:hAnsi="华文仿宋" w:cs="华文仿宋" w:hint="eastAsia"/>
          <w:sz w:val="32"/>
          <w:szCs w:val="32"/>
        </w:rPr>
        <w:t>董卉</w:t>
      </w:r>
    </w:p>
    <w:p w:rsidR="00934B44" w:rsidRDefault="00C42174">
      <w:pPr>
        <w:spacing w:line="560" w:lineRule="exact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联系电话：</w:t>
      </w:r>
      <w:r w:rsidR="00256DA9">
        <w:rPr>
          <w:rFonts w:ascii="华文仿宋" w:eastAsia="华文仿宋" w:hAnsi="华文仿宋" w:cs="华文仿宋" w:hint="eastAsia"/>
          <w:sz w:val="32"/>
          <w:szCs w:val="32"/>
        </w:rPr>
        <w:t>025-83758348</w:t>
      </w:r>
    </w:p>
    <w:p w:rsidR="00934B44" w:rsidRDefault="00C42174" w:rsidP="00C42174">
      <w:pPr>
        <w:spacing w:line="560" w:lineRule="exact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通讯地址：</w:t>
      </w:r>
      <w:r w:rsidR="00256DA9" w:rsidRPr="00256DA9">
        <w:rPr>
          <w:rFonts w:ascii="华文仿宋" w:eastAsia="华文仿宋" w:hAnsi="华文仿宋" w:cs="华文仿宋"/>
          <w:sz w:val="32"/>
          <w:szCs w:val="32"/>
        </w:rPr>
        <w:t>南京市鼓楼区北京西路77号现代教育</w:t>
      </w:r>
      <w:proofErr w:type="gramStart"/>
      <w:r w:rsidR="00256DA9" w:rsidRPr="00256DA9">
        <w:rPr>
          <w:rFonts w:ascii="华文仿宋" w:eastAsia="华文仿宋" w:hAnsi="华文仿宋" w:cs="华文仿宋"/>
          <w:sz w:val="32"/>
          <w:szCs w:val="32"/>
        </w:rPr>
        <w:t>技术楼</w:t>
      </w:r>
      <w:proofErr w:type="gramEnd"/>
      <w:r w:rsidR="00256DA9" w:rsidRPr="00256DA9">
        <w:rPr>
          <w:rFonts w:ascii="华文仿宋" w:eastAsia="华文仿宋" w:hAnsi="华文仿宋" w:cs="华文仿宋"/>
          <w:sz w:val="32"/>
          <w:szCs w:val="32"/>
        </w:rPr>
        <w:t>401室</w:t>
      </w:r>
    </w:p>
    <w:p w:rsidR="00C42174" w:rsidRDefault="00C42174" w:rsidP="00C42174">
      <w:pPr>
        <w:spacing w:line="560" w:lineRule="exact"/>
        <w:ind w:firstLineChars="200"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南京师范大学智慧教育研究院</w:t>
      </w:r>
      <w:r>
        <w:rPr>
          <w:rFonts w:ascii="华文仿宋" w:eastAsia="华文仿宋" w:hAnsi="华文仿宋" w:cs="华文仿宋" w:hint="eastAsia"/>
          <w:sz w:val="32"/>
          <w:szCs w:val="32"/>
        </w:rPr>
        <w:t>联系人：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陆叶丰</w:t>
      </w:r>
      <w:proofErr w:type="gramEnd"/>
    </w:p>
    <w:p w:rsidR="00C42174" w:rsidRDefault="00C42174" w:rsidP="00C4217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联系电话：</w:t>
      </w:r>
      <w:r>
        <w:rPr>
          <w:rFonts w:ascii="华文仿宋" w:eastAsia="华文仿宋" w:hAnsi="华文仿宋" w:cs="华文仿宋" w:hint="eastAsia"/>
          <w:sz w:val="32"/>
          <w:szCs w:val="32"/>
        </w:rPr>
        <w:t>15605169327</w:t>
      </w:r>
      <w:bookmarkStart w:id="0" w:name="_GoBack"/>
      <w:bookmarkEnd w:id="0"/>
    </w:p>
    <w:p w:rsidR="00934B44" w:rsidRPr="00256DA9" w:rsidRDefault="00C42174" w:rsidP="00256DA9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附</w:t>
      </w:r>
      <w:r>
        <w:rPr>
          <w:rFonts w:ascii="华文仿宋" w:eastAsia="华文仿宋" w:hAnsi="华文仿宋" w:cs="华文仿宋"/>
          <w:b/>
          <w:bCs/>
          <w:sz w:val="32"/>
          <w:szCs w:val="32"/>
        </w:rPr>
        <w:t>件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2 </w:t>
      </w:r>
    </w:p>
    <w:p w:rsidR="00934B44" w:rsidRDefault="00C42174">
      <w:pPr>
        <w:spacing w:line="560" w:lineRule="exact"/>
        <w:jc w:val="center"/>
        <w:rPr>
          <w:rFonts w:ascii="宋体-简" w:eastAsia="宋体-简" w:hAnsi="宋体-简" w:cs="宋体-简"/>
          <w:b/>
          <w:bCs/>
          <w:sz w:val="36"/>
          <w:szCs w:val="36"/>
        </w:rPr>
      </w:pP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江苏省</w:t>
      </w:r>
      <w:r>
        <w:rPr>
          <w:rFonts w:ascii="宋体-简" w:eastAsia="宋体-简" w:hAnsi="宋体-简" w:cs="宋体-简"/>
          <w:b/>
          <w:bCs/>
          <w:sz w:val="36"/>
          <w:szCs w:val="36"/>
        </w:rPr>
        <w:t>首届</w:t>
      </w: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智慧</w:t>
      </w:r>
      <w:r>
        <w:rPr>
          <w:rFonts w:ascii="宋体-简" w:eastAsia="宋体-简" w:hAnsi="宋体-简" w:cs="宋体-简"/>
          <w:b/>
          <w:bCs/>
          <w:sz w:val="36"/>
          <w:szCs w:val="36"/>
        </w:rPr>
        <w:t>课堂</w:t>
      </w: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创新</w:t>
      </w:r>
      <w:r>
        <w:rPr>
          <w:rFonts w:ascii="宋体-简" w:eastAsia="宋体-简" w:hAnsi="宋体-简" w:cs="宋体-简"/>
          <w:b/>
          <w:bCs/>
          <w:sz w:val="36"/>
          <w:szCs w:val="36"/>
        </w:rPr>
        <w:t>教学</w:t>
      </w: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大赛评价指标</w:t>
      </w:r>
    </w:p>
    <w:tbl>
      <w:tblPr>
        <w:tblpPr w:leftFromText="180" w:rightFromText="180" w:vertAnchor="text" w:horzAnchor="page" w:tblpX="1867" w:tblpY="584"/>
        <w:tblOverlap w:val="never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67"/>
        <w:gridCol w:w="4500"/>
        <w:gridCol w:w="988"/>
        <w:gridCol w:w="1151"/>
      </w:tblGrid>
      <w:tr w:rsidR="00934B44">
        <w:trPr>
          <w:trHeight w:val="72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分值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评价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指标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得分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单项累计总分</w:t>
            </w:r>
          </w:p>
        </w:tc>
      </w:tr>
      <w:tr w:rsidR="00934B44">
        <w:trPr>
          <w:trHeight w:val="82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教学设计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1.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设计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符合课程标准要求，体现核心素养的基本导向。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9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2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.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教学目标清晰明确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，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能够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准确把握学科教学重难点。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515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3.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结合智慧教学平台和教学目标、分目标，设计合适的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教学内容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及教学素材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85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4.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结合智慧教学平台和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目标、分目标，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选择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合适的教学方法和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教学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活动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（如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师生互动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、小组讨论、自主探究等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）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619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教学实施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1.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有效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组织课堂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教学（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包括活动组织、时间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掌控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、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教学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调整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等），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体现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课堂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教学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的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科学性、艺术性。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1041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2.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教师教学态度认真、语言规范、表达流畅，亲和力强。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119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10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3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引导学生积极参与课堂互动，能通过数据精准了解学生的参与情况，合理调整教学进度和教学方法。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61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10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4.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引导学生利用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智能终端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对学习内容或作业进行反思和评价，发现自己和他人学习和作业中的问题，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教师针对发现的问题进行有效讲解。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61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10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5.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利用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智慧教学平台和智能终端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，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开展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师生间、小组间、学生间的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lastRenderedPageBreak/>
              <w:t>多维互动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，培养学生的合作探究能力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61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10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6.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课堂检测能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应用智能分析、实时反馈等技术，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精准</w:t>
            </w:r>
            <w:proofErr w:type="gramStart"/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把握学</w:t>
            </w:r>
            <w:proofErr w:type="gramEnd"/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情，并进行针对性的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讲解。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619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7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.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熟练、流畅地使用</w:t>
            </w:r>
            <w:r w:rsidRPr="00256DA9"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智慧教学平台和智能终端</w:t>
            </w:r>
            <w:r w:rsidRPr="00256DA9"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等现代技术手段</w:t>
            </w:r>
            <w:r w:rsidR="00504B1E"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，学生终端课堂</w:t>
            </w:r>
            <w:r w:rsidR="00FD7221"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实际</w:t>
            </w:r>
            <w:r w:rsidR="00504B1E"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使用时间控制在15分钟以内</w:t>
            </w:r>
            <w:r w:rsidRPr="00256DA9"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907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效果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评价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1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.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课堂气氛活跃融洽，学生学习积极主动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886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2.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课堂注重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自我学习能力、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探究能力、元认知能力、创新能力等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培养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1232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3.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有效达成教学目标，运用信息技术解决教学重难点问题或完成教学任务的作用突出，效果明显。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813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特色创新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1.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所用</w:t>
            </w:r>
            <w:r w:rsidRPr="00504B1E"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平台和智能终端</w:t>
            </w:r>
            <w:r w:rsidRPr="00504B1E"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等设备简单、易用、高效</w:t>
            </w:r>
            <w:r w:rsidRPr="00504B1E"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，可复制性强。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  <w:tr w:rsidR="00934B44">
        <w:trPr>
          <w:trHeight w:val="813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kern w:val="0"/>
                <w:sz w:val="30"/>
                <w:szCs w:val="3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5</w:t>
            </w: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C4217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  <w:t>2.</w:t>
            </w:r>
            <w:r>
              <w:rPr>
                <w:rFonts w:ascii="华文仿宋" w:eastAsia="华文仿宋" w:hAnsi="华文仿宋" w:cs="华文仿宋" w:hint="eastAsia"/>
                <w:kern w:val="0"/>
                <w:sz w:val="30"/>
                <w:szCs w:val="30"/>
              </w:rPr>
              <w:t>创新性教学特色鲜明，与传统教学手段相比教学效果明显。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4" w:rsidRDefault="00934B44">
            <w:pPr>
              <w:spacing w:line="400" w:lineRule="exact"/>
              <w:rPr>
                <w:rFonts w:ascii="华文仿宋" w:eastAsia="华文仿宋" w:hAnsi="华文仿宋" w:cs="华文仿宋"/>
                <w:kern w:val="0"/>
                <w:sz w:val="30"/>
                <w:szCs w:val="30"/>
              </w:rPr>
            </w:pPr>
          </w:p>
        </w:tc>
      </w:tr>
    </w:tbl>
    <w:p w:rsidR="00934B44" w:rsidRPr="00504B1E" w:rsidRDefault="00934B44" w:rsidP="00504B1E">
      <w:pPr>
        <w:spacing w:line="400" w:lineRule="exact"/>
        <w:rPr>
          <w:rFonts w:ascii="华文仿宋" w:eastAsia="华文仿宋" w:hAnsi="华文仿宋" w:cs="华文仿宋"/>
          <w:kern w:val="0"/>
          <w:sz w:val="30"/>
          <w:szCs w:val="30"/>
        </w:rPr>
      </w:pPr>
    </w:p>
    <w:p w:rsidR="00934B44" w:rsidRDefault="00934B44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</w:p>
    <w:p w:rsidR="00934B44" w:rsidRDefault="00C42174">
      <w:pPr>
        <w:spacing w:line="560" w:lineRule="exact"/>
        <w:rPr>
          <w:rFonts w:ascii="宋体" w:hAnsi="宋体" w:cs="宋体"/>
          <w:b/>
          <w:bCs/>
          <w:sz w:val="44"/>
          <w:szCs w:val="44"/>
          <w:highlight w:val="magenta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lastRenderedPageBreak/>
        <w:t>附表</w:t>
      </w: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3</w:t>
      </w:r>
    </w:p>
    <w:p w:rsidR="00934B44" w:rsidRDefault="00C42174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江苏省</w:t>
      </w:r>
      <w:r>
        <w:rPr>
          <w:rFonts w:ascii="宋体-简" w:eastAsia="宋体-简" w:hAnsi="宋体-简" w:cs="宋体-简"/>
          <w:b/>
          <w:bCs/>
          <w:sz w:val="36"/>
          <w:szCs w:val="36"/>
        </w:rPr>
        <w:t>首届</w:t>
      </w: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智慧</w:t>
      </w:r>
      <w:r>
        <w:rPr>
          <w:rFonts w:ascii="宋体-简" w:eastAsia="宋体-简" w:hAnsi="宋体-简" w:cs="宋体-简"/>
          <w:b/>
          <w:bCs/>
          <w:sz w:val="36"/>
          <w:szCs w:val="36"/>
        </w:rPr>
        <w:t>课堂</w:t>
      </w: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创新</w:t>
      </w:r>
      <w:r>
        <w:rPr>
          <w:rFonts w:ascii="宋体-简" w:eastAsia="宋体-简" w:hAnsi="宋体-简" w:cs="宋体-简"/>
          <w:b/>
          <w:bCs/>
          <w:sz w:val="36"/>
          <w:szCs w:val="36"/>
        </w:rPr>
        <w:t>教学</w:t>
      </w:r>
      <w:r>
        <w:rPr>
          <w:rFonts w:ascii="宋体-简" w:eastAsia="宋体-简" w:hAnsi="宋体-简" w:cs="宋体-简" w:hint="eastAsia"/>
          <w:b/>
          <w:bCs/>
          <w:sz w:val="36"/>
          <w:szCs w:val="36"/>
        </w:rPr>
        <w:t>大赛参赛教师报名表</w:t>
      </w:r>
    </w:p>
    <w:p w:rsidR="00934B44" w:rsidRDefault="00934B44">
      <w:pPr>
        <w:spacing w:line="44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55"/>
        <w:gridCol w:w="730"/>
        <w:gridCol w:w="1137"/>
        <w:gridCol w:w="657"/>
        <w:gridCol w:w="1044"/>
        <w:gridCol w:w="351"/>
        <w:gridCol w:w="1065"/>
        <w:gridCol w:w="1421"/>
      </w:tblGrid>
      <w:tr w:rsidR="00934B44">
        <w:trPr>
          <w:cantSplit/>
          <w:trHeight w:val="8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 w:rsidP="00504B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934B44" w:rsidRDefault="00C42174" w:rsidP="00504B1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color w:val="BEBEBE"/>
                <w:sz w:val="24"/>
              </w:rPr>
              <w:t>名称请勿使用</w:t>
            </w:r>
            <w:r>
              <w:rPr>
                <w:rFonts w:ascii="仿宋_GB2312" w:eastAsia="仿宋_GB2312" w:hint="eastAsia"/>
                <w:b/>
                <w:color w:val="BEBEBE"/>
                <w:sz w:val="24"/>
              </w:rPr>
              <w:t>《》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学科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 w:rsidP="00504B1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44">
        <w:trPr>
          <w:cantSplit/>
          <w:trHeight w:val="146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资源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4B44" w:rsidRDefault="00C4217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视频□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教案□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934B44" w:rsidRDefault="00934B4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934B44" w:rsidRDefault="00C4217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PPT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练习题□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934B44" w:rsidRDefault="00934B44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其他：如教学媒介</w:t>
            </w:r>
          </w:p>
        </w:tc>
      </w:tr>
      <w:tr w:rsidR="00934B44">
        <w:trPr>
          <w:cantSplit/>
          <w:trHeight w:val="122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参赛组别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小学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934B44" w:rsidRDefault="00C4217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初中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934B44" w:rsidRDefault="00C4217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高中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</w:tc>
      </w:tr>
      <w:tr w:rsidR="00934B44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作者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（按单位公章填写）</w:t>
            </w:r>
          </w:p>
        </w:tc>
      </w:tr>
      <w:tr w:rsidR="00934B44">
        <w:trPr>
          <w:cantSplit/>
          <w:trHeight w:val="550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934B44" w:rsidTr="00504B1E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44" w:rsidTr="00504B1E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B44" w:rsidRDefault="00934B44">
            <w:pPr>
              <w:adjustRightInd w:val="0"/>
              <w:snapToGrid w:val="0"/>
              <w:spacing w:line="440" w:lineRule="exact"/>
              <w:ind w:firstLineChars="250" w:firstLine="602"/>
              <w:rPr>
                <w:rFonts w:ascii="仿宋_GB2312" w:eastAsia="仿宋_GB2312"/>
                <w:b/>
                <w:sz w:val="24"/>
              </w:rPr>
            </w:pPr>
          </w:p>
        </w:tc>
      </w:tr>
      <w:tr w:rsidR="00934B44">
        <w:trPr>
          <w:trHeight w:val="218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特点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44" w:rsidRDefault="00C4217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（包括作品简介、</w:t>
            </w:r>
            <w:r>
              <w:rPr>
                <w:rFonts w:ascii="仿宋_GB2312" w:eastAsia="仿宋_GB2312"/>
                <w:sz w:val="28"/>
                <w:szCs w:val="28"/>
              </w:rPr>
              <w:t>教学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创新</w:t>
            </w:r>
            <w:r>
              <w:rPr>
                <w:rFonts w:ascii="仿宋_GB2312" w:eastAsia="仿宋_GB2312"/>
                <w:sz w:val="28"/>
                <w:szCs w:val="28"/>
              </w:rPr>
              <w:t>之处</w:t>
            </w:r>
            <w:r>
              <w:rPr>
                <w:rFonts w:ascii="仿宋_GB2312" w:eastAsia="仿宋_GB2312" w:hint="eastAsia"/>
                <w:sz w:val="28"/>
                <w:szCs w:val="28"/>
              </w:rPr>
              <w:t>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4B44" w:rsidRDefault="00934B44"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34B44">
        <w:trPr>
          <w:trHeight w:val="251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共享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B44" w:rsidRDefault="00C42174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是否同意“组委会”将作品制作成集锦出版或在“交流活动”网站共享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是否同意“组委会”将作品推荐给国家教育资源公共服务平台</w:t>
            </w:r>
          </w:p>
          <w:p w:rsidR="00934B44" w:rsidRDefault="00C42174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934B44" w:rsidRDefault="00934B44">
      <w:pPr>
        <w:spacing w:line="560" w:lineRule="exact"/>
      </w:pPr>
    </w:p>
    <w:sectPr w:rsidR="00934B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FEFE1C9C"/>
    <w:rsid w:val="00172A27"/>
    <w:rsid w:val="001C07C3"/>
    <w:rsid w:val="00256DA9"/>
    <w:rsid w:val="00504B1E"/>
    <w:rsid w:val="00934B44"/>
    <w:rsid w:val="00B21490"/>
    <w:rsid w:val="00B50CB7"/>
    <w:rsid w:val="00B87531"/>
    <w:rsid w:val="00C42174"/>
    <w:rsid w:val="00C946F8"/>
    <w:rsid w:val="00DC27DB"/>
    <w:rsid w:val="00E71E4A"/>
    <w:rsid w:val="00FA791F"/>
    <w:rsid w:val="00FD7221"/>
    <w:rsid w:val="077B2458"/>
    <w:rsid w:val="15C1153F"/>
    <w:rsid w:val="1C6F7155"/>
    <w:rsid w:val="1C762935"/>
    <w:rsid w:val="2A7B42DC"/>
    <w:rsid w:val="2EB3ABC9"/>
    <w:rsid w:val="30DE19B2"/>
    <w:rsid w:val="42A32520"/>
    <w:rsid w:val="52A7835D"/>
    <w:rsid w:val="593523E8"/>
    <w:rsid w:val="777C19BD"/>
    <w:rsid w:val="77965E6F"/>
    <w:rsid w:val="7B7F5C53"/>
    <w:rsid w:val="7FEF215D"/>
    <w:rsid w:val="7FF7C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C07C3"/>
    <w:rPr>
      <w:sz w:val="18"/>
      <w:szCs w:val="18"/>
    </w:rPr>
  </w:style>
  <w:style w:type="character" w:customStyle="1" w:styleId="Char1">
    <w:name w:val="批注框文本 Char"/>
    <w:basedOn w:val="a0"/>
    <w:link w:val="a6"/>
    <w:rsid w:val="001C07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1C07C3"/>
    <w:rPr>
      <w:sz w:val="18"/>
      <w:szCs w:val="18"/>
    </w:rPr>
  </w:style>
  <w:style w:type="character" w:customStyle="1" w:styleId="Char1">
    <w:name w:val="批注框文本 Char"/>
    <w:basedOn w:val="a0"/>
    <w:link w:val="a6"/>
    <w:rsid w:val="001C07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428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未定义</cp:lastModifiedBy>
  <cp:revision>9</cp:revision>
  <cp:lastPrinted>2019-05-06T08:27:00Z</cp:lastPrinted>
  <dcterms:created xsi:type="dcterms:W3CDTF">2019-04-10T06:27:00Z</dcterms:created>
  <dcterms:modified xsi:type="dcterms:W3CDTF">2019-05-06T08:57:00Z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