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4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常州市新北区新桥镇中心幼儿园西阆苑幼儿园周日活动安排</w:t>
      </w:r>
    </w:p>
    <w:p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</w:rPr>
        <w:t>小（</w:t>
      </w:r>
      <w:r>
        <w:rPr>
          <w:rFonts w:hint="eastAsia" w:ascii="宋体" w:hAnsi="宋体"/>
          <w:color w:val="000000"/>
          <w:szCs w:val="21"/>
          <w:lang w:eastAsia="zh-CN"/>
        </w:rPr>
        <w:t>一</w:t>
      </w:r>
      <w:r>
        <w:rPr>
          <w:rFonts w:hint="eastAsia" w:ascii="宋体" w:hAnsi="宋体"/>
          <w:color w:val="000000"/>
          <w:szCs w:val="21"/>
        </w:rPr>
        <w:t>）班   2019年5月20日—5月24日  第</w:t>
      </w:r>
      <w:r>
        <w:rPr>
          <w:rFonts w:hint="eastAsia" w:ascii="宋体" w:hAnsi="宋体"/>
          <w:color w:val="000000"/>
          <w:szCs w:val="21"/>
          <w:u w:val="single"/>
        </w:rPr>
        <w:t>十四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5"/>
        <w:tblpPr w:leftFromText="180" w:rightFromText="180" w:vertAnchor="text" w:horzAnchor="margin" w:tblpX="-68" w:tblpY="26"/>
        <w:tblW w:w="9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739"/>
        <w:gridCol w:w="1701"/>
        <w:gridCol w:w="1559"/>
        <w:gridCol w:w="142"/>
        <w:gridCol w:w="1559"/>
        <w:gridCol w:w="1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0" w:hRule="atLeast"/>
        </w:trPr>
        <w:tc>
          <w:tcPr>
            <w:tcW w:w="13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40" w:lineRule="exact"/>
              <w:jc w:val="center"/>
              <w:rPr>
                <w:rFonts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  <w:r>
              <w:rPr>
                <w:rFonts w:hint="eastAsia" w:ascii="宋体" w:hAnsi="宋体"/>
                <w:b/>
                <w:kern w:val="2"/>
                <w:sz w:val="21"/>
                <w:szCs w:val="21"/>
              </w:rPr>
              <w:t>我有一双小小手（三）</w:t>
            </w:r>
          </w:p>
        </w:tc>
        <w:tc>
          <w:tcPr>
            <w:tcW w:w="84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基础分析：</w:t>
            </w:r>
          </w:p>
          <w:p>
            <w:pPr>
              <w:spacing w:line="30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过两周活动的开展，孩子们对自己的小手有了更深的认识，乐意用自己的小手进行各种创造性的活动，特别是小制作活动让孩子们认识到自己小手的能干，手指游戏也是孩子们的最爱，他们会在一个小朋友的引导下，一个个边说边做。孩子们会用手变出多种造型，会参与各种动手游戏，区域的动手区常见孩子们快乐的身影，他们在动手活动中体验着创造的快乐。</w:t>
            </w:r>
          </w:p>
          <w:p>
            <w:pPr>
              <w:spacing w:line="30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本周我们将进一步</w:t>
            </w:r>
            <w:r>
              <w:rPr>
                <w:rFonts w:ascii="宋体" w:hAnsi="宋体"/>
                <w:szCs w:val="21"/>
              </w:rPr>
              <w:t>创设生动</w:t>
            </w:r>
            <w:r>
              <w:rPr>
                <w:rFonts w:hint="eastAsia" w:ascii="宋体" w:hAnsi="宋体"/>
                <w:szCs w:val="21"/>
              </w:rPr>
              <w:t>有趣</w:t>
            </w:r>
            <w:r>
              <w:rPr>
                <w:rFonts w:ascii="宋体" w:hAnsi="宋体"/>
                <w:szCs w:val="21"/>
              </w:rPr>
              <w:t>的学习情境，引导幼儿了解自己的手，自觉地、有意识地运用自己</w:t>
            </w:r>
            <w:r>
              <w:rPr>
                <w:rFonts w:hint="eastAsia" w:ascii="宋体" w:hAnsi="宋体"/>
                <w:szCs w:val="21"/>
              </w:rPr>
              <w:t>的</w:t>
            </w:r>
            <w:r>
              <w:rPr>
                <w:rFonts w:ascii="宋体" w:hAnsi="宋体"/>
                <w:szCs w:val="21"/>
              </w:rPr>
              <w:t>手。</w:t>
            </w:r>
            <w:r>
              <w:rPr>
                <w:rFonts w:hint="eastAsia" w:ascii="宋体" w:hAnsi="宋体"/>
                <w:color w:val="000000"/>
                <w:szCs w:val="21"/>
              </w:rPr>
              <w:t>有了更多对手的认识和理解，孩子们会发现自己的手是多么灵巧、多么独特，对自己的手产生浓厚的兴趣和强烈的自豪感，更乐意用手进行创造性的表现。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3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84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活动总目标：</w:t>
            </w:r>
          </w:p>
          <w:p>
            <w:pPr>
              <w:numPr>
                <w:ilvl w:val="0"/>
                <w:numId w:val="1"/>
              </w:num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大胆用手进行创造性的表现，感受用手创造的乐趣。</w:t>
            </w:r>
          </w:p>
          <w:p>
            <w:pPr>
              <w:spacing w:line="300" w:lineRule="exact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2．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逐步形成自我服务的意识，愿意做自己力所能及的事。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4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1．根据活动的开展不断丰富教室环境，把手指点画、有趣的手型、小制作等装饰教室。</w:t>
            </w:r>
          </w:p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2．增加各种的拼图游戏：手型变化的拼图、动物拼图等。投放各种剪纸、制作等材料，丰富动手做的形式。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</w:t>
            </w:r>
          </w:p>
          <w:p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管理</w:t>
            </w:r>
          </w:p>
        </w:tc>
        <w:tc>
          <w:tcPr>
            <w:tcW w:w="84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1．气温越来越高，做好室内的防蚊防蝇工作，注意活动室空气的清新和卫生。</w:t>
            </w:r>
          </w:p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2．根据天气的变化及时调整户外活动的时间，注意运动后提醒幼儿多喝水，及时擦汗。</w:t>
            </w:r>
          </w:p>
          <w:p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3．养成良好的卫生习惯，提醒幼儿每天早晚都要刷牙。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40" w:lineRule="exact"/>
              <w:ind w:left="630" w:hanging="630" w:hangingChars="3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星期</w:t>
            </w:r>
          </w:p>
          <w:p>
            <w:pPr>
              <w:adjustRightInd w:val="0"/>
              <w:snapToGrid w:val="0"/>
              <w:spacing w:line="34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内容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一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二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四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1" w:hRule="exac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区域游戏</w:t>
            </w:r>
          </w:p>
        </w:tc>
        <w:tc>
          <w:tcPr>
            <w:tcW w:w="84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left="840" w:hanging="840" w:hangingChars="4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1.益智区：手型拼图、手指规律排序等；</w:t>
            </w:r>
          </w:p>
          <w:p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2.美工区：手型想象画、我的小制作等；</w:t>
            </w: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3.建构区：小木屋、手指王国等；</w:t>
            </w: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4.植物角：种植太阳花、观察蝌蚪、饲养小金鱼、</w:t>
            </w:r>
            <w:r>
              <w:rPr>
                <w:rFonts w:hint="eastAsia" w:ascii="宋体" w:hAnsi="宋体" w:cs="宋体"/>
                <w:szCs w:val="21"/>
              </w:rPr>
              <w:t>小乌龟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5.科探区：掌纹知多少、水的流动等；</w:t>
            </w: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6.图书区：</w:t>
            </w:r>
            <w:r>
              <w:rPr>
                <w:rFonts w:hint="eastAsia" w:ascii="宋体" w:hAnsi="宋体" w:cs="宋体"/>
                <w:szCs w:val="21"/>
              </w:rPr>
              <w:t>《爸爸的手》、看图讲述《手妈妈的故事》等；</w:t>
            </w: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7.娃娃家：巧手宝宝、我来做小主人等。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exac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户外活动</w:t>
            </w:r>
          </w:p>
        </w:tc>
        <w:tc>
          <w:tcPr>
            <w:tcW w:w="84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晴天：</w:t>
            </w:r>
            <w:r>
              <w:rPr>
                <w:rFonts w:hint="eastAsia" w:ascii="宋体" w:hAnsi="宋体" w:cs="宋体"/>
                <w:bCs/>
                <w:szCs w:val="21"/>
              </w:rPr>
              <w:t>户外混龄游戏—球类游戏、跑跨游戏、钻爬游戏、攀爬游戏、滑梯、跳跃游戏、平衡游戏、综合情景游戏等。</w:t>
            </w: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雨天：</w:t>
            </w:r>
            <w:r>
              <w:rPr>
                <w:rFonts w:hint="eastAsia" w:ascii="宋体" w:hAnsi="宋体" w:cs="宋体"/>
                <w:bCs/>
                <w:szCs w:val="21"/>
              </w:rPr>
              <w:t>室内走廊混班游戏-爬爬乐、万能工匠、桌椅变变变、跳格子、赶小猪、跳圈圈等。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学习活动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新宋体" w:hAnsi="新宋体" w:eastAsia="新宋体"/>
                <w:color w:val="000000"/>
                <w:szCs w:val="21"/>
              </w:rPr>
              <w:t>综合：</w:t>
            </w:r>
          </w:p>
          <w:p>
            <w:pPr>
              <w:spacing w:line="300" w:lineRule="exact"/>
              <w:ind w:firstLine="210" w:firstLineChars="100"/>
              <w:rPr>
                <w:rFonts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新宋体" w:hAnsi="新宋体" w:eastAsia="新宋体"/>
                <w:color w:val="000000"/>
                <w:szCs w:val="21"/>
              </w:rPr>
              <w:t xml:space="preserve">会说话的手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语言</w:t>
            </w:r>
            <w:r>
              <w:rPr>
                <w:rFonts w:hint="eastAsia" w:ascii="新宋体" w:hAnsi="新宋体" w:eastAsia="新宋体"/>
                <w:color w:val="000000"/>
                <w:szCs w:val="21"/>
              </w:rPr>
              <w:t>：</w:t>
            </w:r>
          </w:p>
          <w:p>
            <w:pPr>
              <w:spacing w:line="300" w:lineRule="exact"/>
              <w:ind w:firstLine="420" w:firstLineChars="200"/>
              <w:rPr>
                <w:rFonts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老师的</w:t>
            </w:r>
            <w:r>
              <w:rPr>
                <w:rFonts w:hint="eastAsia" w:ascii="新宋体" w:hAnsi="新宋体" w:eastAsia="新宋体"/>
                <w:color w:val="000000"/>
                <w:szCs w:val="21"/>
              </w:rPr>
              <w:t>手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新宋体" w:hAnsi="新宋体" w:eastAsia="新宋体"/>
                <w:color w:val="000000"/>
                <w:szCs w:val="21"/>
              </w:rPr>
              <w:t>动手实践：</w:t>
            </w:r>
          </w:p>
          <w:p>
            <w:pPr>
              <w:spacing w:line="300" w:lineRule="exact"/>
              <w:ind w:firstLine="630" w:firstLineChars="300"/>
              <w:rPr>
                <w:rFonts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新宋体" w:hAnsi="新宋体" w:eastAsia="新宋体"/>
                <w:color w:val="000000"/>
                <w:szCs w:val="21"/>
              </w:rPr>
              <w:t>剥蚕豆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32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数学:</w:t>
            </w:r>
          </w:p>
          <w:p>
            <w:pPr>
              <w:spacing w:line="300" w:lineRule="exact"/>
              <w:ind w:firstLine="420" w:firstLineChars="200"/>
              <w:rPr>
                <w:rFonts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小动物排队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美术：</w:t>
            </w:r>
          </w:p>
          <w:p>
            <w:pPr>
              <w:spacing w:line="320" w:lineRule="exact"/>
              <w:ind w:firstLine="315" w:firstLineChars="150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小手变变变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5" w:hRule="atLeast"/>
        </w:trPr>
        <w:tc>
          <w:tcPr>
            <w:tcW w:w="97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分析与调整：</w:t>
            </w:r>
          </w:p>
        </w:tc>
      </w:tr>
    </w:tbl>
    <w:p>
      <w:pPr>
        <w:ind w:right="945"/>
        <w:rPr>
          <w:rFonts w:ascii="宋体" w:hAnsi="宋体"/>
        </w:rPr>
      </w:pPr>
      <w:r>
        <w:rPr>
          <w:rFonts w:hint="eastAsia" w:ascii="宋体" w:hAnsi="宋体"/>
        </w:rPr>
        <w:t xml:space="preserve">  </w:t>
      </w:r>
    </w:p>
    <w:p>
      <w:pPr>
        <w:ind w:right="945" w:firstLine="4410" w:firstLineChars="2100"/>
        <w:rPr>
          <w:rFonts w:hint="eastAsia" w:ascii="宋体" w:hAnsi="宋体" w:eastAsia="宋体"/>
          <w:u w:val="single"/>
          <w:lang w:eastAsia="zh-CN"/>
        </w:rPr>
      </w:pPr>
      <w:bookmarkStart w:id="0" w:name="_GoBack"/>
      <w:bookmarkEnd w:id="0"/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eastAsia="zh-CN"/>
        </w:rPr>
        <w:t>汤庆丽</w:t>
      </w:r>
      <w:r>
        <w:rPr>
          <w:rFonts w:hint="eastAsia" w:ascii="宋体" w:hAnsi="宋体"/>
          <w:u w:val="single"/>
        </w:rPr>
        <w:t>、</w:t>
      </w:r>
      <w:r>
        <w:rPr>
          <w:rFonts w:hint="eastAsia" w:ascii="宋体" w:hAnsi="宋体"/>
          <w:u w:val="single"/>
          <w:lang w:eastAsia="zh-CN"/>
        </w:rPr>
        <w:t>黄慧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 xml:space="preserve"> 执笔：</w:t>
      </w:r>
      <w:r>
        <w:rPr>
          <w:rFonts w:hint="eastAsia" w:ascii="宋体" w:hAnsi="宋体"/>
          <w:u w:val="single"/>
          <w:lang w:eastAsia="zh-CN"/>
        </w:rPr>
        <w:t>黄慧</w:t>
      </w: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A326C"/>
    <w:multiLevelType w:val="multilevel"/>
    <w:tmpl w:val="59EA326C"/>
    <w:lvl w:ilvl="0" w:tentative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970DF"/>
    <w:rsid w:val="000703EA"/>
    <w:rsid w:val="00073EE6"/>
    <w:rsid w:val="000E23A1"/>
    <w:rsid w:val="000F7A5A"/>
    <w:rsid w:val="001157EE"/>
    <w:rsid w:val="00192D5B"/>
    <w:rsid w:val="001A7C98"/>
    <w:rsid w:val="001F022A"/>
    <w:rsid w:val="001F4C87"/>
    <w:rsid w:val="00243553"/>
    <w:rsid w:val="00266C06"/>
    <w:rsid w:val="00272F32"/>
    <w:rsid w:val="002F2C33"/>
    <w:rsid w:val="00313383"/>
    <w:rsid w:val="003226D0"/>
    <w:rsid w:val="0033084C"/>
    <w:rsid w:val="00362F14"/>
    <w:rsid w:val="00375106"/>
    <w:rsid w:val="003768F7"/>
    <w:rsid w:val="003E5FFB"/>
    <w:rsid w:val="00424167"/>
    <w:rsid w:val="00466793"/>
    <w:rsid w:val="00467DA4"/>
    <w:rsid w:val="004E75DB"/>
    <w:rsid w:val="00503B6E"/>
    <w:rsid w:val="00505496"/>
    <w:rsid w:val="005102B1"/>
    <w:rsid w:val="00536D72"/>
    <w:rsid w:val="00556DF9"/>
    <w:rsid w:val="005758E8"/>
    <w:rsid w:val="005A03BD"/>
    <w:rsid w:val="005D3BCB"/>
    <w:rsid w:val="005E55B6"/>
    <w:rsid w:val="006000D3"/>
    <w:rsid w:val="0060074F"/>
    <w:rsid w:val="00655AAD"/>
    <w:rsid w:val="006A3563"/>
    <w:rsid w:val="00700F0B"/>
    <w:rsid w:val="0076447D"/>
    <w:rsid w:val="007745BE"/>
    <w:rsid w:val="007841B6"/>
    <w:rsid w:val="007A2065"/>
    <w:rsid w:val="007A646F"/>
    <w:rsid w:val="007E23DD"/>
    <w:rsid w:val="00815FAE"/>
    <w:rsid w:val="00816931"/>
    <w:rsid w:val="00823B02"/>
    <w:rsid w:val="008D3680"/>
    <w:rsid w:val="00924FA0"/>
    <w:rsid w:val="00933A12"/>
    <w:rsid w:val="00957888"/>
    <w:rsid w:val="00997FD8"/>
    <w:rsid w:val="009D7E2C"/>
    <w:rsid w:val="00A64201"/>
    <w:rsid w:val="00A937C5"/>
    <w:rsid w:val="00AA7303"/>
    <w:rsid w:val="00AB3834"/>
    <w:rsid w:val="00AB56E6"/>
    <w:rsid w:val="00B14A23"/>
    <w:rsid w:val="00B16FE0"/>
    <w:rsid w:val="00B47AF8"/>
    <w:rsid w:val="00B5173C"/>
    <w:rsid w:val="00B54E7A"/>
    <w:rsid w:val="00B56919"/>
    <w:rsid w:val="00B8164F"/>
    <w:rsid w:val="00B844A7"/>
    <w:rsid w:val="00C61EB8"/>
    <w:rsid w:val="00C67CB1"/>
    <w:rsid w:val="00C70399"/>
    <w:rsid w:val="00C734BC"/>
    <w:rsid w:val="00CD4815"/>
    <w:rsid w:val="00D3740E"/>
    <w:rsid w:val="00D76DDF"/>
    <w:rsid w:val="00DC6A66"/>
    <w:rsid w:val="00E5376F"/>
    <w:rsid w:val="00E53E13"/>
    <w:rsid w:val="00E970DF"/>
    <w:rsid w:val="00EE0A9B"/>
    <w:rsid w:val="00F05F46"/>
    <w:rsid w:val="00F14831"/>
    <w:rsid w:val="00F30F28"/>
    <w:rsid w:val="00F40F42"/>
    <w:rsid w:val="00F567B5"/>
    <w:rsid w:val="00FA61F6"/>
    <w:rsid w:val="00FB5994"/>
    <w:rsid w:val="00FC1734"/>
    <w:rsid w:val="00FE2B5C"/>
    <w:rsid w:val="12D4325C"/>
    <w:rsid w:val="23CF42F0"/>
    <w:rsid w:val="2D225656"/>
    <w:rsid w:val="383D6033"/>
    <w:rsid w:val="38DD5B58"/>
    <w:rsid w:val="3CC93141"/>
    <w:rsid w:val="3E4939CF"/>
    <w:rsid w:val="45752BAC"/>
    <w:rsid w:val="58855A41"/>
    <w:rsid w:val="592015F5"/>
    <w:rsid w:val="5ECE156D"/>
    <w:rsid w:val="60EB2083"/>
    <w:rsid w:val="65C117A0"/>
    <w:rsid w:val="664330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unhideWhenUsed/>
    <w:qFormat/>
    <w:uiPriority w:val="0"/>
    <w:pPr>
      <w:spacing w:after="120"/>
    </w:pPr>
    <w:rPr>
      <w:kern w:val="0"/>
      <w:sz w:val="20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正文文本 Char"/>
    <w:basedOn w:val="7"/>
    <w:semiHidden/>
    <w:qFormat/>
    <w:uiPriority w:val="99"/>
    <w:rPr>
      <w:rFonts w:ascii="Times New Roman" w:hAnsi="Times New Roman" w:eastAsia="宋体" w:cs="Times New Roman"/>
      <w:spacing w:val="0"/>
      <w:sz w:val="21"/>
      <w:szCs w:val="20"/>
    </w:rPr>
  </w:style>
  <w:style w:type="character" w:customStyle="1" w:styleId="9">
    <w:name w:val="正文文本 Char1"/>
    <w:basedOn w:val="7"/>
    <w:link w:val="2"/>
    <w:qFormat/>
    <w:locked/>
    <w:uiPriority w:val="0"/>
    <w:rPr>
      <w:rFonts w:ascii="Times New Roman" w:hAnsi="Times New Roman" w:eastAsia="宋体" w:cs="Times New Roman"/>
      <w:spacing w:val="0"/>
      <w:kern w:val="0"/>
      <w:sz w:val="20"/>
      <w:szCs w:val="20"/>
    </w:rPr>
  </w:style>
  <w:style w:type="character" w:customStyle="1" w:styleId="10">
    <w:name w:val="页眉 Char"/>
    <w:basedOn w:val="7"/>
    <w:link w:val="4"/>
    <w:semiHidden/>
    <w:qFormat/>
    <w:uiPriority w:val="99"/>
    <w:rPr>
      <w:kern w:val="2"/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7D7B95-273A-49E3-9537-32C8605167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164</Words>
  <Characters>940</Characters>
  <Lines>7</Lines>
  <Paragraphs>2</Paragraphs>
  <TotalTime>25</TotalTime>
  <ScaleCrop>false</ScaleCrop>
  <LinksUpToDate>false</LinksUpToDate>
  <CharactersWithSpaces>1102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2019-04-12T08:16:00Z</dcterms:created>
  <dc:creator>Administrator</dc:creator>
  <cp:lastModifiedBy>yang</cp:lastModifiedBy>
  <dcterms:modified xsi:type="dcterms:W3CDTF">2019-05-15T02:40:31Z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