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32" w:rsidRPr="00ED6618" w:rsidRDefault="003C4832" w:rsidP="00ED6618">
      <w:pPr>
        <w:adjustRightInd w:val="0"/>
        <w:snapToGrid w:val="0"/>
        <w:spacing w:line="400" w:lineRule="exact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ED6618">
        <w:rPr>
          <w:rFonts w:ascii="Times New Roman" w:eastAsia="仿宋" w:hAnsi="Times New Roman" w:cs="Times New Roman"/>
          <w:sz w:val="24"/>
          <w:szCs w:val="24"/>
        </w:rPr>
        <w:t>附件</w:t>
      </w:r>
      <w:r w:rsidR="005C456D" w:rsidRPr="00ED6618">
        <w:rPr>
          <w:rFonts w:ascii="Times New Roman" w:eastAsia="仿宋" w:hAnsi="Times New Roman" w:cs="Times New Roman"/>
          <w:sz w:val="24"/>
          <w:szCs w:val="24"/>
        </w:rPr>
        <w:t>4</w:t>
      </w:r>
      <w:bookmarkStart w:id="0" w:name="_GoBack"/>
      <w:bookmarkEnd w:id="0"/>
      <w:r w:rsidR="00FB4DF9" w:rsidRPr="00ED6618">
        <w:rPr>
          <w:rFonts w:ascii="Times New Roman" w:eastAsia="仿宋" w:hAnsi="Times New Roman" w:cs="Times New Roman" w:hint="eastAsia"/>
          <w:sz w:val="24"/>
          <w:szCs w:val="24"/>
        </w:rPr>
        <w:t>:</w:t>
      </w:r>
    </w:p>
    <w:p w:rsidR="003C4832" w:rsidRPr="00ED6618" w:rsidRDefault="003C4832" w:rsidP="00ED6618">
      <w:pPr>
        <w:adjustRightInd w:val="0"/>
        <w:snapToGrid w:val="0"/>
        <w:spacing w:line="400" w:lineRule="exact"/>
        <w:rPr>
          <w:rFonts w:ascii="Times New Roman" w:eastAsia="方正小标宋简体" w:hAnsi="Times New Roman" w:cs="Times New Roman"/>
          <w:sz w:val="24"/>
          <w:szCs w:val="24"/>
        </w:rPr>
      </w:pPr>
      <w:r w:rsidRPr="00ED6618">
        <w:rPr>
          <w:rFonts w:ascii="Times New Roman" w:eastAsia="方正小标宋简体" w:hAnsi="Times New Roman" w:cs="Times New Roman" w:hint="eastAsia"/>
          <w:sz w:val="24"/>
          <w:szCs w:val="24"/>
        </w:rPr>
        <w:t>诗文创作大赛</w:t>
      </w:r>
      <w:r w:rsidRPr="00ED6618">
        <w:rPr>
          <w:rFonts w:ascii="Times New Roman" w:eastAsia="方正小标宋简体" w:hAnsi="Times New Roman" w:cs="Times New Roman"/>
          <w:sz w:val="24"/>
          <w:szCs w:val="24"/>
        </w:rPr>
        <w:t>方案</w:t>
      </w:r>
    </w:p>
    <w:p w:rsidR="003C4832" w:rsidRPr="00ED6618" w:rsidRDefault="003C4832" w:rsidP="00ED6618">
      <w:pPr>
        <w:adjustRightInd w:val="0"/>
        <w:snapToGrid w:val="0"/>
        <w:spacing w:line="400" w:lineRule="exact"/>
        <w:jc w:val="both"/>
        <w:rPr>
          <w:rFonts w:ascii="Times New Roman" w:eastAsia="方正小标宋简体" w:hAnsi="Times New Roman" w:cs="Times New Roman"/>
          <w:sz w:val="24"/>
          <w:szCs w:val="24"/>
        </w:rPr>
      </w:pP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黑体" w:hAnsi="Times New Roman" w:cs="Times New Roman"/>
          <w:sz w:val="24"/>
          <w:szCs w:val="24"/>
        </w:rPr>
      </w:pPr>
      <w:r w:rsidRPr="00ED6618">
        <w:rPr>
          <w:rFonts w:ascii="Times New Roman" w:eastAsia="黑体" w:hAnsi="Times New Roman" w:cs="Times New Roman"/>
          <w:sz w:val="24"/>
          <w:szCs w:val="24"/>
        </w:rPr>
        <w:t>一、组织机构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承办单位：江苏教育报刊总社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协办单位：江苏省中华诗学研究会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媒体支持：《阅读》《初中生世界》《江苏教育报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·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高中生周刊》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黑体" w:hAnsi="Times New Roman" w:cs="Times New Roman"/>
          <w:sz w:val="24"/>
          <w:szCs w:val="24"/>
        </w:rPr>
      </w:pPr>
      <w:r w:rsidRPr="00ED6618">
        <w:rPr>
          <w:rFonts w:ascii="Times New Roman" w:eastAsia="黑体" w:hAnsi="Times New Roman" w:cs="Times New Roman"/>
          <w:sz w:val="24"/>
          <w:szCs w:val="24"/>
        </w:rPr>
        <w:t>二、参赛对象与组别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（一）作文类：分为小学生、初中生和高中生（含中职学生）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3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个组别。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left="64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（二）诗词类：参赛对象不限。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黑体" w:hAnsi="Times New Roman" w:cs="Times New Roman"/>
          <w:sz w:val="24"/>
          <w:szCs w:val="24"/>
        </w:rPr>
      </w:pPr>
      <w:r w:rsidRPr="00ED6618">
        <w:rPr>
          <w:rFonts w:ascii="Times New Roman" w:eastAsia="黑体" w:hAnsi="Times New Roman" w:cs="Times New Roman"/>
          <w:sz w:val="24"/>
          <w:szCs w:val="24"/>
        </w:rPr>
        <w:t>三、作品要求</w:t>
      </w:r>
    </w:p>
    <w:p w:rsidR="003C4832" w:rsidRPr="00ED6618" w:rsidRDefault="003C4832" w:rsidP="00ED6618">
      <w:pPr>
        <w:widowControl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b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（一）创作主题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要求围绕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中华经典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·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我的精神家园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我心中的巍巍中华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忆峥嵘岁月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展青春韶华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梦想助力成长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奋进新时代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等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5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个主题进行创作，题目可自拟。</w:t>
      </w:r>
    </w:p>
    <w:p w:rsidR="003C4832" w:rsidRPr="00ED6618" w:rsidRDefault="003C4832" w:rsidP="00ED6618">
      <w:pPr>
        <w:widowControl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b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（二）形式要求</w:t>
      </w:r>
    </w:p>
    <w:p w:rsidR="003C4832" w:rsidRPr="00ED6618" w:rsidRDefault="003C4832" w:rsidP="00ED6618">
      <w:pPr>
        <w:numPr>
          <w:ilvl w:val="255"/>
          <w:numId w:val="0"/>
        </w:numPr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1.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作文类：体裁不限（诗歌除外），字数为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500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～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2000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字（小学低年级字数为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200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～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500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字）。</w:t>
      </w:r>
    </w:p>
    <w:p w:rsidR="003C4832" w:rsidRPr="00ED6618" w:rsidRDefault="003C4832" w:rsidP="00ED6618">
      <w:pPr>
        <w:widowControl w:val="0"/>
        <w:adjustRightInd w:val="0"/>
        <w:snapToGrid w:val="0"/>
        <w:spacing w:beforeLines="20" w:afterLines="20"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2.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诗词类：包括近体诗、词以及现代诗歌。长度不超过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30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行，需有标题。要求以普通话语音系统为押韵依据。</w:t>
      </w:r>
    </w:p>
    <w:p w:rsidR="003C4832" w:rsidRPr="00ED6618" w:rsidRDefault="003C4832" w:rsidP="00ED6618">
      <w:pPr>
        <w:widowControl w:val="0"/>
        <w:numPr>
          <w:ilvl w:val="255"/>
          <w:numId w:val="0"/>
        </w:numPr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3.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每人限投一篇作品，要求原创，且未在任何公开出版物（包括网络出版物）上发表，所有作品要求使用国家通用语言文字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统一使用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Word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文档，格式为：标题华文中宋三号字；正文仿宋四号字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；单</w:t>
      </w:r>
      <w:proofErr w:type="gramStart"/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倍</w:t>
      </w:r>
      <w:proofErr w:type="gramEnd"/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行距；作品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以附件形式上传。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黑体" w:hAnsi="Times New Roman" w:cs="Times New Roman"/>
          <w:sz w:val="24"/>
          <w:szCs w:val="24"/>
        </w:rPr>
      </w:pPr>
      <w:r w:rsidRPr="00ED6618">
        <w:rPr>
          <w:rFonts w:ascii="Times New Roman" w:eastAsia="黑体" w:hAnsi="Times New Roman" w:cs="Times New Roman"/>
          <w:sz w:val="24"/>
          <w:szCs w:val="24"/>
        </w:rPr>
        <w:t>四、赛程安排</w:t>
      </w:r>
    </w:p>
    <w:p w:rsidR="003C4832" w:rsidRPr="00ED6618" w:rsidRDefault="003C4832" w:rsidP="00ED6618">
      <w:pPr>
        <w:widowControl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b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（一）作品报送：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4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月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1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日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—5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月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15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日</w:t>
      </w:r>
    </w:p>
    <w:p w:rsidR="003C4832" w:rsidRPr="00ED6618" w:rsidRDefault="003C4832" w:rsidP="00ED6618">
      <w:pPr>
        <w:widowControl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bCs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bCs/>
          <w:sz w:val="24"/>
          <w:szCs w:val="24"/>
        </w:rPr>
        <w:t>所有参赛作品均以电子邮件形式报送，以学校统一报送为主，邮件名为</w:t>
      </w:r>
      <w:r w:rsidRPr="00ED6618">
        <w:rPr>
          <w:rFonts w:ascii="Times New Roman" w:eastAsia="仿宋_GB2312" w:hAnsi="Times New Roman" w:cs="Times New Roman"/>
          <w:bCs/>
          <w:sz w:val="24"/>
          <w:szCs w:val="24"/>
        </w:rPr>
        <w:t>“</w:t>
      </w:r>
      <w:r w:rsidRPr="00ED6618">
        <w:rPr>
          <w:rFonts w:ascii="Times New Roman" w:eastAsia="仿宋_GB2312" w:hAnsi="Times New Roman" w:cs="Times New Roman"/>
          <w:bCs/>
          <w:sz w:val="24"/>
          <w:szCs w:val="24"/>
        </w:rPr>
        <w:t>学校名</w:t>
      </w:r>
      <w:r w:rsidRPr="00ED6618">
        <w:rPr>
          <w:rFonts w:ascii="Times New Roman" w:eastAsia="仿宋_GB2312" w:hAnsi="Times New Roman" w:cs="Times New Roman"/>
          <w:bCs/>
          <w:sz w:val="24"/>
          <w:szCs w:val="24"/>
        </w:rPr>
        <w:t>+</w:t>
      </w:r>
      <w:r w:rsidRPr="00ED6618">
        <w:rPr>
          <w:rFonts w:ascii="Times New Roman" w:eastAsia="仿宋_GB2312" w:hAnsi="Times New Roman" w:cs="Times New Roman"/>
          <w:bCs/>
          <w:sz w:val="24"/>
          <w:szCs w:val="24"/>
        </w:rPr>
        <w:t>诗文创作大赛</w:t>
      </w:r>
      <w:r w:rsidRPr="00ED6618">
        <w:rPr>
          <w:rFonts w:ascii="Times New Roman" w:eastAsia="仿宋_GB2312" w:hAnsi="Times New Roman" w:cs="Times New Roman"/>
          <w:bCs/>
          <w:sz w:val="24"/>
          <w:szCs w:val="24"/>
        </w:rPr>
        <w:t>”</w:t>
      </w:r>
      <w:r w:rsidRPr="00ED6618">
        <w:rPr>
          <w:rFonts w:ascii="Times New Roman" w:eastAsia="仿宋_GB2312" w:hAnsi="Times New Roman" w:cs="Times New Roman"/>
          <w:bCs/>
          <w:sz w:val="24"/>
          <w:szCs w:val="24"/>
        </w:rPr>
        <w:t>；也可自主投稿参赛。学校统一报送时请附参赛作品目录、学校组织情况说明，并留联系人姓名及联系方式。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小学组投稿邮箱：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ydswds@126.com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初中组投稿邮箱：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czstougao@126.com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高中（含中职）组投稿邮箱：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jsjybgzszk@163.com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诗词类投稿邮箱：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shaoershihui@126.com</w:t>
      </w:r>
    </w:p>
    <w:p w:rsidR="003C4832" w:rsidRPr="00ED6618" w:rsidRDefault="003C4832" w:rsidP="00ED6618">
      <w:pPr>
        <w:widowControl w:val="0"/>
        <w:numPr>
          <w:ilvl w:val="0"/>
          <w:numId w:val="1"/>
        </w:numPr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b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省级评选：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5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月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16—5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月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31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日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 xml:space="preserve"> </w:t>
      </w:r>
      <w:r w:rsidRPr="00ED6618">
        <w:rPr>
          <w:rFonts w:ascii="Times New Roman" w:eastAsia="仿宋_GB2312" w:hAnsi="Times New Roman" w:cs="Times New Roman"/>
          <w:bCs/>
          <w:sz w:val="24"/>
          <w:szCs w:val="24"/>
        </w:rPr>
        <w:t>由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《阅读》《初中生世界》《江苏教育报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·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高中生周刊》编辑部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和江苏省中华诗学研究会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分别组织专家，评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出省级获奖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作品，每组设特等奖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20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个，一、二、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lastRenderedPageBreak/>
        <w:t>三等奖获奖作品分别不超过参赛作品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数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的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3%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6%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12%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。学生组别</w:t>
      </w:r>
      <w:proofErr w:type="gramStart"/>
      <w:r w:rsidRPr="00ED6618">
        <w:rPr>
          <w:rFonts w:ascii="Times New Roman" w:eastAsia="仿宋_GB2312" w:hAnsi="Times New Roman" w:cs="Times New Roman"/>
          <w:sz w:val="24"/>
          <w:szCs w:val="24"/>
        </w:rPr>
        <w:t>设指导</w:t>
      </w:r>
      <w:proofErr w:type="gramEnd"/>
      <w:r w:rsidRPr="00ED6618">
        <w:rPr>
          <w:rFonts w:ascii="Times New Roman" w:eastAsia="仿宋_GB2312" w:hAnsi="Times New Roman" w:cs="Times New Roman"/>
          <w:sz w:val="24"/>
          <w:szCs w:val="24"/>
        </w:rPr>
        <w:t>教师奖若干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并根据组织情况评选优秀组织奖。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获奖作品分别择优在《阅读》《初中生世界》《江苏教育报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·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高中生周刊》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《童心里的诗篇》等</w:t>
      </w:r>
      <w:proofErr w:type="gramStart"/>
      <w:r w:rsidRPr="00ED6618">
        <w:rPr>
          <w:rFonts w:ascii="Times New Roman" w:eastAsia="仿宋_GB2312" w:hAnsi="Times New Roman" w:cs="Times New Roman"/>
          <w:sz w:val="24"/>
          <w:szCs w:val="24"/>
        </w:rPr>
        <w:t>微信公众号</w:t>
      </w:r>
      <w:proofErr w:type="gramEnd"/>
      <w:r w:rsidRPr="00ED6618">
        <w:rPr>
          <w:rFonts w:ascii="Times New Roman" w:eastAsia="仿宋_GB2312" w:hAnsi="Times New Roman" w:cs="Times New Roman"/>
          <w:sz w:val="24"/>
          <w:szCs w:val="24"/>
        </w:rPr>
        <w:t>展示，选择部分作品在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相关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报刊发表，并视获奖作品情况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编辑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出版《江苏省中小学生诗文创作大赛》专辑。</w:t>
      </w:r>
    </w:p>
    <w:p w:rsidR="003C4832" w:rsidRPr="00ED6618" w:rsidRDefault="003C4832" w:rsidP="00ED6618">
      <w:pPr>
        <w:widowControl w:val="0"/>
        <w:numPr>
          <w:ilvl w:val="0"/>
          <w:numId w:val="1"/>
        </w:numPr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b/>
          <w:sz w:val="24"/>
          <w:szCs w:val="24"/>
        </w:rPr>
      </w:pPr>
      <w:r w:rsidRPr="00ED6618">
        <w:rPr>
          <w:rFonts w:ascii="Times New Roman" w:eastAsia="仿宋_GB2312" w:hAnsi="Times New Roman" w:cs="Times New Roman" w:hint="eastAsia"/>
          <w:b/>
          <w:sz w:val="24"/>
          <w:szCs w:val="24"/>
        </w:rPr>
        <w:t>上传作品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：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6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月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1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日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—6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月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15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日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 w:hint="eastAsia"/>
          <w:bCs/>
          <w:sz w:val="24"/>
          <w:szCs w:val="24"/>
        </w:rPr>
        <w:t>通知</w:t>
      </w:r>
      <w:r w:rsidRPr="00ED6618">
        <w:rPr>
          <w:rFonts w:ascii="Times New Roman" w:eastAsia="仿宋_GB2312" w:hAnsi="Times New Roman" w:cs="Times New Roman"/>
          <w:bCs/>
          <w:sz w:val="24"/>
          <w:szCs w:val="24"/>
        </w:rPr>
        <w:t>省级获奖作品作者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通过教育部语言文字应用管理司中华经典诵读工程官方网站（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www.songdujingdian.com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）报名，参加经典常识考核（不限次数），考核合格者获得参赛资格并上传参赛作品。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其他人员也可在规定日期内通过官方网站报名参赛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3C4832" w:rsidRPr="00ED6618" w:rsidRDefault="003C4832" w:rsidP="00ED6618">
      <w:pPr>
        <w:widowControl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（四）阅读点赞：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6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月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1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日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—6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月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30</w:t>
      </w:r>
      <w:r w:rsidRPr="00ED6618">
        <w:rPr>
          <w:rFonts w:ascii="Times New Roman" w:eastAsia="仿宋_GB2312" w:hAnsi="Times New Roman" w:cs="Times New Roman"/>
          <w:b/>
          <w:sz w:val="24"/>
          <w:szCs w:val="24"/>
        </w:rPr>
        <w:t>日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社会大众可通过中华经典诵读工程官方网站（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www.songdujingdian.com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）进行投票点赞，投票截止日期为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6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30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日。</w:t>
      </w:r>
    </w:p>
    <w:p w:rsidR="003C4832" w:rsidRPr="00ED6618" w:rsidRDefault="003C4832" w:rsidP="00ED6618">
      <w:pPr>
        <w:widowControl w:val="0"/>
        <w:numPr>
          <w:ilvl w:val="0"/>
          <w:numId w:val="2"/>
        </w:numPr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黑体" w:hAnsi="Times New Roman" w:cs="Times New Roman"/>
          <w:sz w:val="24"/>
          <w:szCs w:val="24"/>
        </w:rPr>
      </w:pPr>
      <w:r w:rsidRPr="00ED6618">
        <w:rPr>
          <w:rFonts w:ascii="Times New Roman" w:eastAsia="黑体" w:hAnsi="Times New Roman" w:cs="Times New Roman"/>
          <w:sz w:val="24"/>
          <w:szCs w:val="24"/>
        </w:rPr>
        <w:t>联系方式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黑体" w:hAnsi="Times New Roman" w:cs="Times New Roman" w:hint="eastAsia"/>
          <w:sz w:val="24"/>
          <w:szCs w:val="24"/>
        </w:rPr>
        <w:t xml:space="preserve">    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项目联系人：梁早；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联系电话：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025-86381330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小学组联系人：张旻；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联系电话：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025-86275628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初中组联系人：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葛倩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；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联系电话：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025-86275772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高中（含中职）组联系人：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李剑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；联系电话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025-86275709</w:t>
      </w:r>
    </w:p>
    <w:p w:rsidR="003C4832" w:rsidRPr="00ED6618" w:rsidRDefault="003C4832" w:rsidP="00ED6618">
      <w:pPr>
        <w:widowControl w:val="0"/>
        <w:adjustRightInd w:val="0"/>
        <w:snapToGrid w:val="0"/>
        <w:spacing w:line="40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ED6618">
        <w:rPr>
          <w:rFonts w:ascii="Times New Roman" w:eastAsia="仿宋_GB2312" w:hAnsi="Times New Roman" w:cs="Times New Roman"/>
          <w:sz w:val="24"/>
          <w:szCs w:val="24"/>
        </w:rPr>
        <w:t>诗词类联系人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proofErr w:type="gramStart"/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伏</w:t>
      </w:r>
      <w:proofErr w:type="gramEnd"/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新路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>；联系电话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Pr="00ED6618">
        <w:rPr>
          <w:rFonts w:ascii="Times New Roman" w:eastAsia="仿宋_GB2312" w:hAnsi="Times New Roman" w:cs="Times New Roman" w:hint="eastAsia"/>
          <w:sz w:val="24"/>
          <w:szCs w:val="24"/>
        </w:rPr>
        <w:t>025-83758526</w:t>
      </w:r>
      <w:r w:rsidRPr="00ED6618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sectPr w:rsidR="003C4832" w:rsidRPr="00ED6618" w:rsidSect="008D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33D" w:rsidRDefault="008B033D" w:rsidP="003C4832">
      <w:pPr>
        <w:spacing w:line="240" w:lineRule="auto"/>
      </w:pPr>
      <w:r>
        <w:separator/>
      </w:r>
    </w:p>
  </w:endnote>
  <w:endnote w:type="continuationSeparator" w:id="0">
    <w:p w:rsidR="008B033D" w:rsidRDefault="008B033D" w:rsidP="003C4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33D" w:rsidRDefault="008B033D" w:rsidP="003C4832">
      <w:pPr>
        <w:spacing w:line="240" w:lineRule="auto"/>
      </w:pPr>
      <w:r>
        <w:separator/>
      </w:r>
    </w:p>
  </w:footnote>
  <w:footnote w:type="continuationSeparator" w:id="0">
    <w:p w:rsidR="008B033D" w:rsidRDefault="008B033D" w:rsidP="003C48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D083BE"/>
    <w:multiLevelType w:val="singleLevel"/>
    <w:tmpl w:val="C7D083B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BCFA80"/>
    <w:multiLevelType w:val="singleLevel"/>
    <w:tmpl w:val="5BBCFA8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832"/>
    <w:rsid w:val="003812CA"/>
    <w:rsid w:val="003C4832"/>
    <w:rsid w:val="005728B7"/>
    <w:rsid w:val="005C456D"/>
    <w:rsid w:val="00826318"/>
    <w:rsid w:val="008B033D"/>
    <w:rsid w:val="008D1B5C"/>
    <w:rsid w:val="009328EA"/>
    <w:rsid w:val="00B44CE9"/>
    <w:rsid w:val="00C81DB4"/>
    <w:rsid w:val="00ED6618"/>
    <w:rsid w:val="00FB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32"/>
    <w:pPr>
      <w:spacing w:line="56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832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661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66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韩亚文</cp:lastModifiedBy>
  <cp:revision>6</cp:revision>
  <cp:lastPrinted>2019-04-22T09:01:00Z</cp:lastPrinted>
  <dcterms:created xsi:type="dcterms:W3CDTF">2019-04-08T08:08:00Z</dcterms:created>
  <dcterms:modified xsi:type="dcterms:W3CDTF">2019-04-22T09:01:00Z</dcterms:modified>
</cp:coreProperties>
</file>