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773CF2">
        <w:rPr>
          <w:rFonts w:ascii="黑体" w:eastAsia="黑体" w:hint="eastAsia"/>
          <w:sz w:val="32"/>
          <w:szCs w:val="32"/>
        </w:rPr>
        <w:t>园本课程开发的研究</w:t>
      </w:r>
      <w:r>
        <w:rPr>
          <w:rFonts w:ascii="黑体" w:eastAsia="黑体" w:hint="eastAsia"/>
          <w:sz w:val="32"/>
          <w:szCs w:val="32"/>
        </w:rPr>
        <w:t>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78491E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78491E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78491E" w:rsidRDefault="0078491E" w:rsidP="0078491E">
            <w:pPr>
              <w:pStyle w:val="2"/>
              <w:spacing w:before="0" w:after="0"/>
              <w:jc w:val="center"/>
              <w:rPr>
                <w:rFonts w:asciiTheme="majorEastAsia" w:hAnsiTheme="majorEastAsia"/>
                <w:b w:val="0"/>
                <w:sz w:val="24"/>
                <w:szCs w:val="24"/>
              </w:rPr>
            </w:pPr>
            <w:r w:rsidRPr="0078491E">
              <w:rPr>
                <w:rFonts w:asciiTheme="majorEastAsia" w:hAnsiTheme="majorEastAsia" w:hint="eastAsia"/>
                <w:b w:val="0"/>
                <w:sz w:val="24"/>
                <w:szCs w:val="24"/>
              </w:rPr>
              <w:t>幼儿园如何巧妙利用本土资源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4B027D">
        <w:trPr>
          <w:trHeight w:val="841"/>
        </w:trPr>
        <w:tc>
          <w:tcPr>
            <w:tcW w:w="8750" w:type="dxa"/>
            <w:gridSpan w:val="6"/>
          </w:tcPr>
          <w:p w:rsidR="009C1FB2" w:rsidRDefault="00E32B5E" w:rsidP="00672719">
            <w:pPr>
              <w:shd w:val="clear" w:color="auto" w:fill="FFFFFF"/>
              <w:spacing w:line="375" w:lineRule="atLeast"/>
              <w:ind w:firstLine="480"/>
              <w:rPr>
                <w:rFonts w:ascii="Arial" w:hAnsi="Arial" w:cs="Arial"/>
                <w:color w:val="313031"/>
              </w:rPr>
            </w:pPr>
            <w:r w:rsidRPr="00432B74">
              <w:rPr>
                <w:rFonts w:hint="eastAsia"/>
              </w:rPr>
              <w:t>内容：</w:t>
            </w:r>
            <w:r w:rsidR="00DC2AB4">
              <w:rPr>
                <w:rFonts w:ascii="Arial" w:hAnsi="Arial" w:cs="Arial"/>
                <w:color w:val="313031"/>
                <w:shd w:val="clear" w:color="auto" w:fill="FFFFFF"/>
              </w:rPr>
              <w:t> </w:t>
            </w:r>
            <w:r w:rsidR="00DC2AB4"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本土资源主要指幼儿园所在地方的自然生态和文化生态方面的资源，包括本土地理、自然、历史、民间艺术、民风习俗以及生产生活经验等。这些资源具有浓郁的乡土民风，幼儿耳闻目染，非常熟悉，是幼儿园难得的教育资源。教师要应充分利用这些丰富的教育资源，为幼儿提供取之不尽的手工制作材料，将教育渗透到手工制作过程中，这样不仅可以培养了幼儿自发的探索创新精神和动手能力，而且还能增强自我意识，陶冶幼儿热爱大自然的情操，促进幼儿的各方面和谐发展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本土资源的内涵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在生活环境和自然环境中有很多可以利用的资源，教师要从幼儿的兴趣出发，寻找一些能激发幼儿主动性和积极性的资源，来进行制作活动。收集到的本土资源具有“自然”的特点，在进行手工制作过程中，能带给幼儿一个开放的环境，让他们通过思考来制作出一个个优秀的作品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本土资源研究目标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教师要探索更多的适合幼儿制作的本土资源，丰富幼儿活动区域，为幼儿提供一个良好的制作环境，让幼儿在熟悉的本土资源中获得更多的灵感，为创造提供更多的想法，使他们能通过粘贴、绘画、剪纸等手工制作来进行创作。在对本土资源研究和制作的过程中，还应注重提高教师自身的创造性，发挥教师引导的有效性，积极探究幼儿的特点，运用本土资源来发展幼儿的动手能力，让他们在快乐的制作活动中提高创新能力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研究的措施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合理布置制作活动的环境 幼儿在进行制作过程中，环境对他们的制作兴趣有很大的影响。在利用本土资源进行布置时，要更加注意培养幼儿的动手兴趣。教师要认真研究幼儿的身心发展特点，用活动区域的环境布置来吸引幼儿，让他们能积极地投入到制作过程中，并能感受到制作的乐趣。在布置活动室时，教师要巧妙运用墙面、走廊和活动室内部的空间，为幼儿提供更多接触本土资源的机会，还可以在墙上贴一些由幼儿创作的手工作品，以此来调动幼儿动手制作的积极性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充分挖掘本土资源材料 在利用本土资源为幼儿活动区域增添材料时，教师要根据周围环境的变化来收集材料，可以利用季节的变化来收集不同的资源，让幼儿在收集材料的过程中感受每个季节的不同风景，提高他们的审美力，丰富他们的感官体验。在教育过程中，教师要让幼儿积极参与到利用本土资源的手工制作中，并让幼儿参与材料收集，让他们在感受自然的过程中爱上手工制作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春天，教师可以带着孩子们到户外采摘小野花，然后在美工区中学习插花、制作干花等。以中班为例，孩子们在美工区做出棕榈衣娃娃、花生壳花、豆子粘贴的图案、蔬菜的各种不同造型等。在科学区可以用放大镜寻找植物的秘密，如进行树叶分类、排序等，并与艺术教育有机结合，引导孩子们利用树叶进行树叶拼贴，拼贴出各种小动物。最后再将以上活动融入到主题活动“春天的秘密”中，让孩子们</w:t>
            </w:r>
            <w:r w:rsidRPr="0078491E">
              <w:rPr>
                <w:rFonts w:asciiTheme="majorEastAsia" w:eastAsiaTheme="majorEastAsia" w:hAnsiTheme="majorEastAsia" w:hint="eastAsia"/>
                <w:sz w:val="24"/>
              </w:rPr>
              <w:lastRenderedPageBreak/>
              <w:t>在感受春天季节特征的同时，体验“乡土”区域活动带来的乐趣。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夏天，田野里瓜果累累，长的长豆、圆的西瓜、扁的扁豆，紫的葡萄、红的辣椒，真可谓形状各异、五彩缤纷。教师可以将这些形状各异、五彩缤纷的水果蔬菜放在美工区中，让幼儿进行写生；还可以装饰成各种人物、动物、小玩具等，既好玩，又可以装点教室。教师还可以和幼儿一起进行探究活动，如引导幼儿利用已有的辅助材料，如牙签、线条、吸管等，将收集的小土豆建构出长颈鹿、毛毛虫等生动形象的造型，让幼儿在本土资源区域活动中形成自主探究的良好情境。同时，幼儿在对材料的操作中不仅发展了交往能力，还让幼儿的手工作品得到了再利用价值，既节约资源，又拓展了孩子的各方面能力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秋天是果实成熟的季节，花生、玉米、赤豆、黄豆、稻子等自然物相继成熟，教师可以引导幼儿把这些物品融入到手工创作中。比如，教师可以让学生在操场上捡一些树叶，在手工制作时用树叶粘贴成作品。在制作过程中，幼儿用树叶粘贴成了小鱼、蝴蝶，有的幼儿还把树叶制作成一个环，戴到头上。在制作过程中，幼儿运用这些熟悉的物品组成具有创意的作品，使他们对手工活动充满了兴趣。在创作过程中，幼儿通过自己的想象力制作出各种各样的作品，既提高了他们动手能力，又使他们在思考的过程中提高了创新能力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DD7AEA" w:rsidRP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冬季，教师可以组织幼儿到野外捡一些枯树枝和枯草，为幼儿提供充满想象力的创作资源。在活动区域的手工制作中，幼儿利用这些捡到的材料进行充满智慧的创作，他们有的用枯树枝粘贴成了一棵大树，有的用枯草粘贴成了一个小鸟窝，有的用枯树枝作为花梗，用红色的毛线粘贴成小花……幼儿用自己丰富的想象力把这些资源变成了一个个充满智慧的作品，看着自己制作出来的作品，幼儿对手工制作的兴趣更浓厚了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D3141F" w:rsidRPr="00432B74" w:rsidRDefault="00D3141F" w:rsidP="00D97677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78491E" w:rsidRDefault="003A6B03" w:rsidP="0078491E">
            <w:pPr>
              <w:spacing w:line="460" w:lineRule="exact"/>
              <w:rPr>
                <w:rFonts w:asciiTheme="majorEastAsia" w:eastAsiaTheme="majorEastAsia" w:hAnsiTheme="majorEastAsia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t xml:space="preserve"> </w:t>
            </w:r>
            <w:r w:rsidRPr="00672719">
              <w:rPr>
                <w:rFonts w:ascii="宋体" w:hAnsi="宋体" w:hint="eastAsia"/>
                <w:szCs w:val="21"/>
              </w:rPr>
              <w:t xml:space="preserve"> </w:t>
            </w:r>
            <w:r w:rsidR="0078491E" w:rsidRPr="0078491E">
              <w:rPr>
                <w:rFonts w:ascii="宋体" w:hAnsi="宋体" w:hint="eastAsia"/>
                <w:sz w:val="24"/>
              </w:rPr>
              <w:t>我感受到</w:t>
            </w:r>
            <w:r w:rsidR="0078491E" w:rsidRPr="0078491E">
              <w:rPr>
                <w:rFonts w:asciiTheme="majorEastAsia" w:eastAsiaTheme="majorEastAsia" w:hAnsiTheme="majorEastAsia" w:hint="eastAsia"/>
                <w:sz w:val="24"/>
              </w:rPr>
              <w:t>本土教育资源是非常广阔、非常丰富的；是一片丰沃的田野，也是一座取之不尽、用之不竭的金矿，其教育价值无处不在。我们可以大胆去尝试、探索，就能寻找出一个合适的本土化教育模式，就能让孩子们扎进家乡教育资源的“沃土”之中，从小领略、认识本土资源，并深深地融进了他们心灵深处，绽放朵朵鲜花。</w:t>
            </w:r>
            <w:r w:rsidR="0078491E"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54F" w:rsidRDefault="00F7154F" w:rsidP="00943EE5">
      <w:r>
        <w:separator/>
      </w:r>
    </w:p>
  </w:endnote>
  <w:endnote w:type="continuationSeparator" w:id="1">
    <w:p w:rsidR="00F7154F" w:rsidRDefault="00F7154F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54F" w:rsidRDefault="00F7154F" w:rsidP="00943EE5">
      <w:r>
        <w:separator/>
      </w:r>
    </w:p>
  </w:footnote>
  <w:footnote w:type="continuationSeparator" w:id="1">
    <w:p w:rsidR="00F7154F" w:rsidRDefault="00F7154F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142DA5"/>
    <w:rsid w:val="00185928"/>
    <w:rsid w:val="002158DC"/>
    <w:rsid w:val="00260764"/>
    <w:rsid w:val="003161D4"/>
    <w:rsid w:val="003A6B03"/>
    <w:rsid w:val="00432B74"/>
    <w:rsid w:val="00471C4D"/>
    <w:rsid w:val="004A6E09"/>
    <w:rsid w:val="004B027D"/>
    <w:rsid w:val="00537EF4"/>
    <w:rsid w:val="005602DF"/>
    <w:rsid w:val="005604A2"/>
    <w:rsid w:val="005C1566"/>
    <w:rsid w:val="00672719"/>
    <w:rsid w:val="006853A9"/>
    <w:rsid w:val="00731E87"/>
    <w:rsid w:val="007641CA"/>
    <w:rsid w:val="00773CF2"/>
    <w:rsid w:val="0078491E"/>
    <w:rsid w:val="007C4186"/>
    <w:rsid w:val="007F0FBA"/>
    <w:rsid w:val="007F6F4D"/>
    <w:rsid w:val="008879B7"/>
    <w:rsid w:val="00943EE5"/>
    <w:rsid w:val="009C1FB2"/>
    <w:rsid w:val="00A4365F"/>
    <w:rsid w:val="00A90692"/>
    <w:rsid w:val="00A90E63"/>
    <w:rsid w:val="00B6497F"/>
    <w:rsid w:val="00B87B5A"/>
    <w:rsid w:val="00B95FD1"/>
    <w:rsid w:val="00BB58DC"/>
    <w:rsid w:val="00C46A8F"/>
    <w:rsid w:val="00C62715"/>
    <w:rsid w:val="00C9029F"/>
    <w:rsid w:val="00D051A2"/>
    <w:rsid w:val="00D3141F"/>
    <w:rsid w:val="00D46B34"/>
    <w:rsid w:val="00D94A0F"/>
    <w:rsid w:val="00D97677"/>
    <w:rsid w:val="00DC2AB4"/>
    <w:rsid w:val="00DD7AEA"/>
    <w:rsid w:val="00DE1DA1"/>
    <w:rsid w:val="00E32B5E"/>
    <w:rsid w:val="00EC693B"/>
    <w:rsid w:val="00F7154F"/>
    <w:rsid w:val="00F9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paragraph" w:styleId="2">
    <w:name w:val="heading 2"/>
    <w:basedOn w:val="a"/>
    <w:next w:val="a"/>
    <w:link w:val="2Char"/>
    <w:unhideWhenUsed/>
    <w:qFormat/>
    <w:rsid w:val="0078491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  <w:style w:type="character" w:customStyle="1" w:styleId="2Char">
    <w:name w:val="标题 2 Char"/>
    <w:basedOn w:val="a0"/>
    <w:link w:val="2"/>
    <w:rsid w:val="0078491E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1753</Characters>
  <Application>Microsoft Office Word</Application>
  <DocSecurity>0</DocSecurity>
  <Lines>14</Lines>
  <Paragraphs>4</Paragraphs>
  <ScaleCrop>false</ScaleCrop>
  <Company>微软中国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4</cp:revision>
  <dcterms:created xsi:type="dcterms:W3CDTF">2018-12-20T06:23:00Z</dcterms:created>
  <dcterms:modified xsi:type="dcterms:W3CDTF">2019-04-29T05:22:00Z</dcterms:modified>
</cp:coreProperties>
</file>